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41C0" w14:textId="77777777" w:rsidR="00F01604" w:rsidRPr="00F01604" w:rsidRDefault="00F01604" w:rsidP="00F01604">
      <w:r>
        <w:rPr>
          <w:b/>
        </w:rPr>
        <w:t>Le prêteur et le vendeur (ci-après le « Demandeur ») souhaitant obtenir une solution de forfaiting de Credendo</w:t>
      </w:r>
      <w:r w:rsidRPr="00F01604">
        <w:rPr>
          <w:b/>
          <w:vertAlign w:val="superscript"/>
          <w:lang w:val="nl-BE"/>
        </w:rPr>
        <w:footnoteReference w:id="1"/>
      </w:r>
      <w:r>
        <w:rPr>
          <w:b/>
        </w:rPr>
        <w:t xml:space="preserve"> sont invités à remplir le présent formulaire, ainsi que la déclaration jointe en annexe.</w:t>
      </w:r>
    </w:p>
    <w:p w14:paraId="18F641C1" w14:textId="77777777" w:rsidR="00F01604" w:rsidRPr="007E0047" w:rsidRDefault="00F01604" w:rsidP="00F01604">
      <w:pPr>
        <w:rPr>
          <w:b/>
        </w:rPr>
      </w:pPr>
    </w:p>
    <w:p w14:paraId="18F641C2" w14:textId="77777777" w:rsidR="00F01604" w:rsidRPr="0036119A" w:rsidRDefault="00F01604" w:rsidP="00F01604">
      <w:pPr>
        <w:rPr>
          <w:b/>
          <w:color w:val="E3681F" w:themeColor="text2"/>
          <w:sz w:val="28"/>
          <w:szCs w:val="28"/>
        </w:rPr>
      </w:pPr>
      <w:r>
        <w:rPr>
          <w:b/>
          <w:color w:val="E3681F" w:themeColor="text2"/>
          <w:sz w:val="28"/>
        </w:rPr>
        <w:t>Formulaire de demande</w:t>
      </w:r>
    </w:p>
    <w:p w14:paraId="18F641C3" w14:textId="77777777" w:rsidR="00F01604" w:rsidRPr="007E0047" w:rsidRDefault="00F01604" w:rsidP="00F01604">
      <w:pPr>
        <w:rPr>
          <w:b/>
          <w:color w:val="E3681F" w:themeColor="text2"/>
        </w:rPr>
      </w:pPr>
    </w:p>
    <w:p w14:paraId="18F641C4" w14:textId="77777777" w:rsidR="00F01604" w:rsidRPr="0036119A" w:rsidRDefault="00F01604" w:rsidP="00F01604">
      <w:pPr>
        <w:rPr>
          <w:b/>
          <w:color w:val="E3681F" w:themeColor="text2"/>
        </w:rPr>
      </w:pPr>
      <w:r>
        <w:rPr>
          <w:b/>
          <w:color w:val="E3681F" w:themeColor="text2"/>
        </w:rPr>
        <w:t>Forfaiting d’un crédit fournisseur pour l’exportation de biens d’équipement</w:t>
      </w:r>
    </w:p>
    <w:p w14:paraId="18F641C5" w14:textId="77777777" w:rsidR="00F01604" w:rsidRPr="007E0047" w:rsidRDefault="00F01604" w:rsidP="00F01604">
      <w:pPr>
        <w:rPr>
          <w:b/>
        </w:rPr>
      </w:pPr>
    </w:p>
    <w:p w14:paraId="18F641C6" w14:textId="77777777" w:rsidR="00F01604" w:rsidRPr="009D0DC3" w:rsidRDefault="00F01604" w:rsidP="009D0DC3">
      <w:pPr>
        <w:numPr>
          <w:ilvl w:val="0"/>
          <w:numId w:val="7"/>
        </w:numPr>
        <w:rPr>
          <w:b/>
          <w:color w:val="E3681F" w:themeColor="text2"/>
          <w:sz w:val="24"/>
          <w:szCs w:val="24"/>
        </w:rPr>
      </w:pPr>
      <w:r>
        <w:rPr>
          <w:b/>
          <w:color w:val="E3681F" w:themeColor="text2"/>
          <w:sz w:val="24"/>
        </w:rPr>
        <w:t>Informations générales concernant l</w:t>
      </w:r>
      <w:r w:rsidR="00601D1B">
        <w:rPr>
          <w:b/>
          <w:color w:val="E3681F" w:themeColor="text2"/>
          <w:sz w:val="24"/>
        </w:rPr>
        <w:t>’opération</w:t>
      </w:r>
    </w:p>
    <w:p w14:paraId="18F641C7" w14:textId="77777777" w:rsidR="00F01604" w:rsidRPr="00F01604" w:rsidRDefault="00F01604" w:rsidP="00F01604">
      <w:pPr>
        <w:rPr>
          <w:b/>
          <w:lang w:val="nl-NL"/>
        </w:rPr>
      </w:pPr>
    </w:p>
    <w:p w14:paraId="18F641C8" w14:textId="77777777" w:rsidR="00F01604" w:rsidRPr="00F01604" w:rsidRDefault="00F01604" w:rsidP="00F01604">
      <w:pPr>
        <w:pStyle w:val="Numberedbulletlevel2"/>
      </w:pPr>
      <w:r>
        <w:t>Données relatives aux parties au contrat commercial</w:t>
      </w:r>
    </w:p>
    <w:p w14:paraId="18F641C9" w14:textId="77777777" w:rsidR="00F01604" w:rsidRPr="007E0047" w:rsidRDefault="00F01604" w:rsidP="00F01604">
      <w:pPr>
        <w:rPr>
          <w:b/>
        </w:rPr>
      </w:pPr>
    </w:p>
    <w:p w14:paraId="18F641CA" w14:textId="77777777" w:rsidR="00F01604" w:rsidRPr="00F01604" w:rsidRDefault="00F01604" w:rsidP="00F01604">
      <w:pPr>
        <w:pStyle w:val="Bulletlevel1"/>
        <w:rPr>
          <w:b/>
        </w:rPr>
      </w:pPr>
      <w:r>
        <w:rPr>
          <w:b/>
        </w:rPr>
        <w:t>Prêteur</w:t>
      </w:r>
    </w:p>
    <w:p w14:paraId="18F641CB" w14:textId="77777777" w:rsidR="00F01604" w:rsidRPr="00F01604" w:rsidRDefault="00F01604" w:rsidP="00F01604">
      <w:pPr>
        <w:pStyle w:val="Bulletlevel2"/>
      </w:pPr>
      <w:r>
        <w:t xml:space="preserve">Nom du prêteur et forme juridique :  </w:t>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CC" w14:textId="77777777" w:rsidR="00F01604" w:rsidRPr="00F01604" w:rsidRDefault="00F01604" w:rsidP="00F01604">
      <w:pPr>
        <w:pStyle w:val="Bulletlevel2"/>
        <w:numPr>
          <w:ilvl w:val="0"/>
          <w:numId w:val="0"/>
        </w:numPr>
        <w:ind w:left="568"/>
      </w:pPr>
      <w:r>
        <w:t>Si le prêteur n’est pas encore client chez Credendo :</w:t>
      </w:r>
    </w:p>
    <w:p w14:paraId="18F641CD" w14:textId="77777777" w:rsidR="00F01604" w:rsidRPr="00F01604" w:rsidRDefault="00F01604" w:rsidP="00F01604">
      <w:pPr>
        <w:pStyle w:val="Bulletlevel2"/>
      </w:pPr>
      <w:r>
        <w:t xml:space="preserve">Adresse : </w:t>
      </w:r>
      <w:r>
        <w:tab/>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CE" w14:textId="77777777" w:rsidR="00F01604" w:rsidRPr="00F01604" w:rsidRDefault="00F01604" w:rsidP="00F01604">
      <w:pPr>
        <w:pStyle w:val="Bulletlevel2"/>
      </w:pPr>
      <w:r>
        <w:t xml:space="preserve">Numéro d’entreprise : </w:t>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CF" w14:textId="77777777" w:rsidR="00F01604" w:rsidRPr="00F01604" w:rsidRDefault="00F01604" w:rsidP="00F01604">
      <w:pPr>
        <w:pStyle w:val="Bulletlevel2"/>
      </w:pPr>
      <w:r>
        <w:t>Secteur :</w:t>
      </w:r>
      <w:r>
        <w:tab/>
      </w:r>
      <w:r>
        <w:tab/>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0" w14:textId="77777777" w:rsidR="00F01604" w:rsidRPr="00F01604" w:rsidRDefault="00F01604" w:rsidP="00F01604">
      <w:pPr>
        <w:pStyle w:val="Bulletlevel2"/>
      </w:pPr>
      <w:r>
        <w:t xml:space="preserve">Site Web : </w:t>
      </w:r>
      <w:r>
        <w:tab/>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1" w14:textId="77777777" w:rsidR="00F01604" w:rsidRPr="00F01604" w:rsidRDefault="00F01604" w:rsidP="00F01604">
      <w:pPr>
        <w:pStyle w:val="Bulletlevel2"/>
      </w:pPr>
      <w:r>
        <w:t xml:space="preserve">Personne de contact : </w:t>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2" w14:textId="77777777" w:rsidR="00F01604" w:rsidRPr="00F01604" w:rsidRDefault="00F01604" w:rsidP="00F01604">
      <w:pPr>
        <w:pStyle w:val="Bulletlevel2"/>
      </w:pPr>
      <w:r>
        <w:t xml:space="preserve">Téléphone : </w:t>
      </w:r>
      <w:r>
        <w:tab/>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3" w14:textId="77777777" w:rsidR="00F01604" w:rsidRPr="00F01604" w:rsidRDefault="00F01604" w:rsidP="00F01604">
      <w:pPr>
        <w:pStyle w:val="Bulletlevel2"/>
      </w:pPr>
      <w:r>
        <w:t xml:space="preserve">E-mail : </w:t>
      </w:r>
      <w:r>
        <w:tab/>
      </w:r>
      <w:r>
        <w:tab/>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4" w14:textId="77777777" w:rsidR="00F01604" w:rsidRPr="007E0047" w:rsidRDefault="00F01604" w:rsidP="00F01604">
      <w:pPr>
        <w:rPr>
          <w:b/>
        </w:rPr>
      </w:pPr>
    </w:p>
    <w:p w14:paraId="18F641D5" w14:textId="77777777" w:rsidR="00F01604" w:rsidRPr="007E0047" w:rsidRDefault="00F01604" w:rsidP="00F01604"/>
    <w:p w14:paraId="18F641D6" w14:textId="77777777" w:rsidR="00F01604" w:rsidRPr="00F01604" w:rsidRDefault="00F01604" w:rsidP="00F01604">
      <w:pPr>
        <w:pStyle w:val="Bulletlevel1"/>
        <w:rPr>
          <w:b/>
        </w:rPr>
      </w:pPr>
      <w:r>
        <w:rPr>
          <w:b/>
        </w:rPr>
        <w:t>Vendeur (si différent du prêteur)</w:t>
      </w:r>
    </w:p>
    <w:p w14:paraId="18F641D7" w14:textId="77777777" w:rsidR="007E0047" w:rsidRDefault="00F01604" w:rsidP="007E0047">
      <w:pPr>
        <w:pStyle w:val="Bulletlevel2"/>
      </w:pPr>
      <w:r>
        <w:t xml:space="preserve">Nom du vendeur et forme juridique : </w:t>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8" w14:textId="77777777" w:rsidR="007E0047" w:rsidRDefault="00F01604" w:rsidP="007E0047">
      <w:pPr>
        <w:pStyle w:val="Bulletlevel2"/>
        <w:numPr>
          <w:ilvl w:val="0"/>
          <w:numId w:val="0"/>
        </w:numPr>
        <w:ind w:left="568"/>
      </w:pPr>
      <w:r>
        <w:t xml:space="preserve">S’il s’agit d’une entité étrangère faisant partie d’un groupe </w:t>
      </w:r>
    </w:p>
    <w:p w14:paraId="18F641D9" w14:textId="77777777" w:rsidR="00F01604" w:rsidRPr="00F01604" w:rsidRDefault="00F01604" w:rsidP="007E0047">
      <w:pPr>
        <w:pStyle w:val="Bulletlevel2"/>
        <w:numPr>
          <w:ilvl w:val="0"/>
          <w:numId w:val="0"/>
        </w:numPr>
        <w:ind w:left="568"/>
      </w:pPr>
      <w:r>
        <w:t>qui est client chez Credendo, nom du groupe :     </w:t>
      </w:r>
      <w:r w:rsidR="007E0047">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w:t>
      </w:r>
    </w:p>
    <w:p w14:paraId="18F641DA" w14:textId="77777777" w:rsidR="00F01604" w:rsidRPr="00F01604" w:rsidRDefault="00F01604" w:rsidP="00F01604">
      <w:pPr>
        <w:pStyle w:val="Bulletlevel2"/>
        <w:numPr>
          <w:ilvl w:val="0"/>
          <w:numId w:val="0"/>
        </w:numPr>
        <w:ind w:left="568"/>
      </w:pPr>
      <w:r>
        <w:t>Si</w:t>
      </w:r>
      <w:r w:rsidR="00601D1B">
        <w:t xml:space="preserve"> le vendeur n’est pas encore client chez</w:t>
      </w:r>
      <w:r>
        <w:t xml:space="preserve"> Credendo :</w:t>
      </w:r>
    </w:p>
    <w:p w14:paraId="18F641DB" w14:textId="77777777" w:rsidR="00F01604" w:rsidRPr="00F01604" w:rsidRDefault="00F01604" w:rsidP="00F01604">
      <w:pPr>
        <w:pStyle w:val="Bulletlevel2"/>
      </w:pPr>
      <w:r>
        <w:t xml:space="preserve">Adresse (y compris le pays s’il s’agit d’une entité étrangère) :  </w:t>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C" w14:textId="77777777" w:rsidR="00F01604" w:rsidRPr="00F01604" w:rsidRDefault="00F01604" w:rsidP="00F01604">
      <w:pPr>
        <w:pStyle w:val="Bulletlevel2"/>
      </w:pPr>
      <w:r>
        <w:t xml:space="preserve">Numéro d’entreprise : </w:t>
      </w:r>
      <w:r>
        <w:tab/>
      </w:r>
      <w:r>
        <w:tab/>
      </w:r>
      <w:r>
        <w:tab/>
      </w:r>
      <w:r>
        <w:tab/>
      </w:r>
      <w:r w:rsidR="007E0047">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D" w14:textId="2FF2E818" w:rsidR="00F01604" w:rsidRPr="00F01604" w:rsidRDefault="00F01604" w:rsidP="00F01604">
      <w:pPr>
        <w:pStyle w:val="Bulletlevel2"/>
      </w:pPr>
      <w:r>
        <w:t>Secteur :</w:t>
      </w:r>
      <w:r>
        <w:tab/>
      </w:r>
      <w:r>
        <w:tab/>
      </w:r>
      <w:r>
        <w:tab/>
      </w:r>
      <w:r>
        <w:tab/>
      </w:r>
      <w:r>
        <w:tab/>
      </w:r>
      <w:r>
        <w:tab/>
      </w:r>
      <w:r>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bookmarkStart w:id="0" w:name="_GoBack"/>
      <w:bookmarkEnd w:id="0"/>
      <w:r>
        <w:t>  </w:t>
      </w:r>
      <w:r w:rsidRPr="00F01604">
        <w:fldChar w:fldCharType="end"/>
      </w:r>
    </w:p>
    <w:p w14:paraId="18F641DE" w14:textId="77777777" w:rsidR="00F01604" w:rsidRPr="00F01604" w:rsidRDefault="00F01604" w:rsidP="00F01604">
      <w:pPr>
        <w:pStyle w:val="Bulletlevel2"/>
      </w:pPr>
      <w:r>
        <w:t xml:space="preserve">Site Web : </w:t>
      </w:r>
      <w:r>
        <w:tab/>
      </w:r>
      <w:r>
        <w:tab/>
      </w:r>
      <w:r>
        <w:tab/>
      </w:r>
      <w:r>
        <w:tab/>
      </w:r>
      <w:r>
        <w:tab/>
      </w:r>
      <w:r>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DF" w14:textId="77777777" w:rsidR="00F01604" w:rsidRPr="00F01604" w:rsidRDefault="00F01604" w:rsidP="00F01604">
      <w:pPr>
        <w:pStyle w:val="Bulletlevel2"/>
      </w:pPr>
      <w:r>
        <w:t xml:space="preserve">Personne de contact : </w:t>
      </w:r>
      <w:r>
        <w:tab/>
      </w:r>
      <w:r>
        <w:tab/>
      </w:r>
      <w:r>
        <w:tab/>
      </w:r>
      <w:r>
        <w:tab/>
      </w:r>
      <w:r>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0" w14:textId="77777777" w:rsidR="00F01604" w:rsidRPr="00F01604" w:rsidRDefault="00F01604" w:rsidP="00F01604">
      <w:pPr>
        <w:pStyle w:val="Bulletlevel2"/>
      </w:pPr>
      <w:r>
        <w:t xml:space="preserve">Téléphone : </w:t>
      </w:r>
      <w:r>
        <w:tab/>
      </w:r>
      <w:r>
        <w:tab/>
      </w:r>
      <w:r>
        <w:tab/>
      </w:r>
      <w:r>
        <w:tab/>
      </w:r>
      <w:r>
        <w:tab/>
      </w:r>
      <w:r w:rsidR="007E0047">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1" w14:textId="77777777" w:rsidR="00F01604" w:rsidRPr="00F01604" w:rsidRDefault="00F01604" w:rsidP="00F01604">
      <w:pPr>
        <w:pStyle w:val="Bulletlevel2"/>
      </w:pPr>
      <w:r>
        <w:t xml:space="preserve">E-mail : </w:t>
      </w:r>
      <w:r>
        <w:tab/>
      </w:r>
      <w:r>
        <w:tab/>
      </w:r>
      <w:r>
        <w:tab/>
      </w:r>
      <w:r>
        <w:tab/>
      </w:r>
      <w:r>
        <w:tab/>
      </w:r>
      <w:r>
        <w:tab/>
      </w:r>
      <w:r w:rsidR="007E0047">
        <w:tab/>
      </w:r>
      <w:r w:rsidR="003F6DB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2" w14:textId="77777777" w:rsidR="00F01604" w:rsidRPr="007E0047" w:rsidRDefault="00F01604" w:rsidP="00F01604"/>
    <w:p w14:paraId="18F641E3" w14:textId="77777777" w:rsidR="00F01604" w:rsidRPr="007E0047" w:rsidRDefault="00F01604" w:rsidP="00F01604"/>
    <w:p w14:paraId="18F641E4" w14:textId="77777777" w:rsidR="00F01604" w:rsidRPr="00F01604" w:rsidRDefault="00F01604" w:rsidP="00F01604">
      <w:pPr>
        <w:pStyle w:val="Bulletlevel1"/>
        <w:rPr>
          <w:b/>
        </w:rPr>
      </w:pPr>
      <w:r>
        <w:rPr>
          <w:b/>
        </w:rPr>
        <w:t xml:space="preserve">Acheteur/emprunteur </w:t>
      </w:r>
    </w:p>
    <w:p w14:paraId="18F641E5" w14:textId="77777777" w:rsidR="00F01604" w:rsidRPr="00F01604" w:rsidRDefault="00F01604" w:rsidP="00F01604">
      <w:pPr>
        <w:pStyle w:val="Bulletlevel2"/>
      </w:pPr>
      <w:r>
        <w:t xml:space="preserve">Nom de l’acheteur et forme juridique : </w:t>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6" w14:textId="77777777" w:rsidR="00F01604" w:rsidRPr="00F01604" w:rsidRDefault="00F01604" w:rsidP="00F01604">
      <w:pPr>
        <w:pStyle w:val="Bulletlevel2"/>
      </w:pPr>
      <w:r>
        <w:t>Adresse enregistrée (</w:t>
      </w:r>
      <w:r w:rsidR="00601D1B">
        <w:t>y compris le pays</w:t>
      </w:r>
      <w:r>
        <w:t>) :</w:t>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7" w14:textId="77777777" w:rsidR="00F01604" w:rsidRPr="00F01604" w:rsidRDefault="00F01604" w:rsidP="00F01604">
      <w:pPr>
        <w:pStyle w:val="Bulletlevel2"/>
      </w:pPr>
      <w:r>
        <w:t xml:space="preserve">Numéro d’entreprise : </w:t>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8" w14:textId="77777777" w:rsidR="00F01604" w:rsidRPr="00F01604" w:rsidRDefault="00F01604" w:rsidP="00F01604">
      <w:pPr>
        <w:pStyle w:val="Bulletlevel2"/>
      </w:pPr>
      <w:r>
        <w:t>Secteur :</w:t>
      </w:r>
      <w:r>
        <w:tab/>
      </w:r>
      <w:r>
        <w:tab/>
      </w:r>
      <w:r>
        <w:tab/>
      </w:r>
      <w:r>
        <w:tab/>
      </w:r>
      <w:r>
        <w:tab/>
      </w:r>
      <w:r>
        <w:tab/>
      </w:r>
      <w:r w:rsidR="007E0047">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9" w14:textId="77777777" w:rsidR="00F01604" w:rsidRPr="00F01604" w:rsidRDefault="00F01604" w:rsidP="00F01604">
      <w:pPr>
        <w:pStyle w:val="Bulletlevel2"/>
      </w:pPr>
      <w:r>
        <w:t xml:space="preserve">Site Web : </w:t>
      </w:r>
      <w:r>
        <w:tab/>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EA" w14:textId="77777777" w:rsidR="00F01604" w:rsidRPr="007E0047" w:rsidRDefault="00F01604" w:rsidP="00F01604"/>
    <w:p w14:paraId="18F641EB" w14:textId="77777777" w:rsidR="00F01604" w:rsidRPr="00F01604" w:rsidRDefault="00F01604" w:rsidP="00F01604">
      <w:pPr>
        <w:rPr>
          <w:b/>
        </w:rPr>
      </w:pPr>
      <w:r>
        <w:t>Veuillez transmettre les données financières (auditées) des 3 dernières années de l’acheteur/emprunteur.</w:t>
      </w:r>
    </w:p>
    <w:p w14:paraId="18F641EC" w14:textId="77777777" w:rsidR="00F01604" w:rsidRPr="007E0047" w:rsidRDefault="00F01604" w:rsidP="00F01604"/>
    <w:p w14:paraId="18F641ED" w14:textId="77777777" w:rsidR="00F01604" w:rsidRPr="00F01604" w:rsidRDefault="00F01604" w:rsidP="00F01604">
      <w:r>
        <w:br w:type="page"/>
      </w:r>
    </w:p>
    <w:p w14:paraId="18F641EE" w14:textId="77777777" w:rsidR="00F01604" w:rsidRPr="007E0047" w:rsidRDefault="00F01604" w:rsidP="00F01604"/>
    <w:p w14:paraId="18F641EF" w14:textId="77777777" w:rsidR="00F01604" w:rsidRPr="00F01604" w:rsidRDefault="00F01604" w:rsidP="00F01604">
      <w:pPr>
        <w:pStyle w:val="Bulletlevel1"/>
        <w:rPr>
          <w:b/>
        </w:rPr>
      </w:pPr>
      <w:r>
        <w:rPr>
          <w:b/>
        </w:rPr>
        <w:t>Garant (par l’aval des lettres de change)</w:t>
      </w:r>
    </w:p>
    <w:p w14:paraId="18F641F0" w14:textId="77777777" w:rsidR="00F01604" w:rsidRPr="00F01604" w:rsidRDefault="00F01604" w:rsidP="00F01604">
      <w:pPr>
        <w:pStyle w:val="Bulletlevel2"/>
      </w:pPr>
      <w:r>
        <w:t xml:space="preserve">Nom du garant et forme juridique : </w:t>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1" w14:textId="77777777" w:rsidR="00F01604" w:rsidRPr="00F01604" w:rsidRDefault="00F01604" w:rsidP="00F01604">
      <w:pPr>
        <w:pStyle w:val="Bulletlevel2"/>
      </w:pPr>
      <w:r>
        <w:t>A</w:t>
      </w:r>
      <w:r w:rsidR="002547F1">
        <w:t>dresse enregistrée (y compris le pays</w:t>
      </w:r>
      <w:r>
        <w:t>) :</w:t>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2" w14:textId="77777777" w:rsidR="00F01604" w:rsidRPr="00F01604" w:rsidRDefault="00F01604" w:rsidP="00F01604">
      <w:pPr>
        <w:pStyle w:val="Bulletlevel2"/>
      </w:pPr>
      <w:r>
        <w:t xml:space="preserve">Numéro d’entreprise : </w:t>
      </w:r>
      <w:r>
        <w:tab/>
      </w:r>
      <w:r>
        <w:tab/>
      </w:r>
      <w:r>
        <w:tab/>
      </w:r>
      <w:r>
        <w:tab/>
      </w:r>
      <w:r w:rsidR="00560E0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3" w14:textId="77777777" w:rsidR="00F01604" w:rsidRPr="00F01604" w:rsidRDefault="00F01604" w:rsidP="00F01604">
      <w:pPr>
        <w:pStyle w:val="Bulletlevel2"/>
      </w:pPr>
      <w:r>
        <w:t>Secteur :</w:t>
      </w:r>
      <w:r>
        <w:tab/>
      </w:r>
      <w:r>
        <w:tab/>
      </w:r>
      <w:r>
        <w:tab/>
      </w:r>
      <w:r>
        <w:tab/>
      </w:r>
      <w:r>
        <w:tab/>
      </w:r>
      <w:r>
        <w:tab/>
      </w:r>
      <w:r w:rsidR="00560E0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4" w14:textId="77777777" w:rsidR="00F01604" w:rsidRPr="00F01604" w:rsidRDefault="00F01604" w:rsidP="00F01604">
      <w:pPr>
        <w:pStyle w:val="Bulletlevel2"/>
      </w:pPr>
      <w:r>
        <w:t xml:space="preserve">Site Web : </w:t>
      </w:r>
      <w:r>
        <w:tab/>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5" w14:textId="77777777" w:rsidR="00F01604" w:rsidRPr="00F01604" w:rsidRDefault="00F01604" w:rsidP="00F01604">
      <w:pPr>
        <w:pStyle w:val="Bulletlevel2"/>
      </w:pPr>
      <w:r>
        <w:t xml:space="preserve">Relation avec l’acheteur/emprunteur : </w:t>
      </w:r>
      <w:r>
        <w:tab/>
      </w:r>
      <w:r>
        <w:tab/>
      </w:r>
      <w:r w:rsidR="00560E0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6" w14:textId="77777777" w:rsidR="00F01604" w:rsidRPr="00560E09" w:rsidRDefault="00F01604" w:rsidP="00F01604"/>
    <w:p w14:paraId="18F641F7" w14:textId="77777777" w:rsidR="00F01604" w:rsidRPr="00F01604" w:rsidRDefault="00F01604" w:rsidP="00F01604">
      <w:pPr>
        <w:rPr>
          <w:b/>
        </w:rPr>
      </w:pPr>
      <w:r>
        <w:t>Veuillez transmettre les données financières (auditées) des 3 dernières années du garant.</w:t>
      </w:r>
    </w:p>
    <w:p w14:paraId="18F641F8" w14:textId="77777777" w:rsidR="00F01604" w:rsidRPr="007E0047" w:rsidRDefault="00F01604" w:rsidP="00F01604"/>
    <w:p w14:paraId="18F641F9" w14:textId="77777777" w:rsidR="0036119A" w:rsidRPr="007E0047" w:rsidRDefault="0036119A" w:rsidP="00F01604"/>
    <w:p w14:paraId="18F641FA" w14:textId="77777777" w:rsidR="00F01604" w:rsidRPr="00F01604" w:rsidRDefault="00F01604" w:rsidP="00F01604">
      <w:pPr>
        <w:pStyle w:val="Bulletlevel1"/>
        <w:rPr>
          <w:b/>
        </w:rPr>
      </w:pPr>
      <w:r>
        <w:rPr>
          <w:b/>
        </w:rPr>
        <w:t>Utilisateur final</w:t>
      </w:r>
    </w:p>
    <w:p w14:paraId="18F641FB" w14:textId="77777777" w:rsidR="00F01604" w:rsidRPr="00F01604" w:rsidRDefault="00F01604" w:rsidP="00F01604">
      <w:pPr>
        <w:pStyle w:val="Bulletlevel2"/>
      </w:pPr>
      <w:r>
        <w:t xml:space="preserve">Nom du </w:t>
      </w:r>
      <w:r w:rsidR="00560E09">
        <w:t>prêteur et forme juridique :</w:t>
      </w:r>
      <w:r w:rsidR="00560E09">
        <w:tab/>
      </w:r>
      <w:r w:rsidR="00560E09">
        <w:tab/>
      </w:r>
      <w:r w:rsidR="00560E0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C" w14:textId="77777777" w:rsidR="00F01604" w:rsidRPr="00F01604" w:rsidRDefault="00F01604" w:rsidP="00F01604">
      <w:pPr>
        <w:pStyle w:val="Bulletlevel2"/>
      </w:pPr>
      <w:r>
        <w:t>Adresse enregistrée (</w:t>
      </w:r>
      <w:r w:rsidR="002547F1">
        <w:t xml:space="preserve">y compris le </w:t>
      </w:r>
      <w:r>
        <w:t>pays) :</w:t>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D" w14:textId="77777777" w:rsidR="00F01604" w:rsidRPr="00F01604" w:rsidRDefault="00F01604" w:rsidP="00F01604">
      <w:pPr>
        <w:pStyle w:val="Bulletlevel2"/>
      </w:pPr>
      <w:r>
        <w:t xml:space="preserve">Relation avec l’acheteur/emprunteur : </w:t>
      </w:r>
      <w:r>
        <w:tab/>
      </w:r>
      <w:r>
        <w:tab/>
      </w:r>
      <w:r w:rsidR="00560E09">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1FE" w14:textId="77777777" w:rsidR="00F01604" w:rsidRPr="00560E09" w:rsidRDefault="00F01604" w:rsidP="00F01604"/>
    <w:p w14:paraId="18F641FF" w14:textId="77777777" w:rsidR="0036119A" w:rsidRPr="00560E09" w:rsidRDefault="0036119A" w:rsidP="00F01604"/>
    <w:p w14:paraId="18F64200" w14:textId="77777777" w:rsidR="00F01604" w:rsidRDefault="00F01604" w:rsidP="0036119A">
      <w:pPr>
        <w:pStyle w:val="Numberedbulletlevel2"/>
      </w:pPr>
      <w:r>
        <w:t xml:space="preserve">Expérience avec l’acheteur/emprunteur et/ou le garant  </w:t>
      </w:r>
    </w:p>
    <w:p w14:paraId="18F64201" w14:textId="77777777" w:rsidR="00F01604" w:rsidRPr="007E0047" w:rsidRDefault="00F01604" w:rsidP="00F01604">
      <w:pPr>
        <w:ind w:left="792"/>
        <w:rPr>
          <w:b/>
        </w:rPr>
      </w:pPr>
    </w:p>
    <w:p w14:paraId="18F64202" w14:textId="77777777" w:rsidR="00F01604" w:rsidRPr="00F01604" w:rsidRDefault="00F01604" w:rsidP="00F01604">
      <w:pPr>
        <w:pStyle w:val="Bulletlevel1"/>
      </w:pPr>
      <w:r>
        <w:rPr>
          <w:b/>
        </w:rPr>
        <w:t>Acheteur/emprunteur :</w:t>
      </w:r>
      <w:r>
        <w:t xml:space="preserve">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Oui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Non</w:t>
      </w:r>
    </w:p>
    <w:p w14:paraId="18F64203" w14:textId="77777777" w:rsidR="00F01604" w:rsidRPr="00F01604" w:rsidRDefault="00F01604" w:rsidP="00F01604">
      <w:r>
        <w:t xml:space="preserve">Si oui, veuillez fournir plus d’informations : </w:t>
      </w:r>
    </w:p>
    <w:p w14:paraId="18F64204" w14:textId="77777777" w:rsidR="00F01604" w:rsidRPr="00F01604" w:rsidRDefault="00F01604" w:rsidP="00F01604">
      <w:pPr>
        <w:pStyle w:val="Bulletlevel2"/>
      </w:pPr>
      <w:r>
        <w:t xml:space="preserve">Nombre de transactions/montant des transactions : </w:t>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5" w14:textId="77777777" w:rsidR="00F01604" w:rsidRPr="00F01604" w:rsidRDefault="00F01604" w:rsidP="00F01604">
      <w:pPr>
        <w:pStyle w:val="Bulletlevel2"/>
      </w:pPr>
      <w:r>
        <w:t xml:space="preserve">Modalités de paiement : </w:t>
      </w:r>
      <w:r>
        <w:tab/>
      </w:r>
      <w:r>
        <w:tab/>
      </w:r>
      <w:r>
        <w:tab/>
      </w:r>
      <w:r>
        <w:tab/>
      </w:r>
      <w:r w:rsidR="00A32FC6">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6" w14:textId="77777777" w:rsidR="00F01604" w:rsidRPr="00F01604" w:rsidRDefault="00F01604" w:rsidP="00F01604">
      <w:pPr>
        <w:pStyle w:val="Bulletlevel2"/>
      </w:pPr>
      <w:r>
        <w:t xml:space="preserve">Expérience de paiement : </w:t>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7" w14:textId="77777777" w:rsidR="00F01604" w:rsidRPr="00A32FC6" w:rsidRDefault="00F01604" w:rsidP="00F01604"/>
    <w:p w14:paraId="18F64208" w14:textId="77777777" w:rsidR="00F01604" w:rsidRPr="00F01604" w:rsidRDefault="00F01604" w:rsidP="009D0DC3">
      <w:pPr>
        <w:numPr>
          <w:ilvl w:val="0"/>
          <w:numId w:val="5"/>
        </w:numPr>
        <w:tabs>
          <w:tab w:val="num" w:pos="284"/>
        </w:tabs>
      </w:pPr>
      <w:r>
        <w:rPr>
          <w:b/>
        </w:rPr>
        <w:t>Garant :</w:t>
      </w:r>
      <w:r>
        <w:t xml:space="preserve">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Oui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Non</w:t>
      </w:r>
    </w:p>
    <w:p w14:paraId="18F64209" w14:textId="77777777" w:rsidR="00F01604" w:rsidRPr="00F01604" w:rsidRDefault="00F01604" w:rsidP="00F01604">
      <w:r>
        <w:t>Si oui, veuillez fournir plus d’informations :</w:t>
      </w:r>
    </w:p>
    <w:p w14:paraId="18F6420A" w14:textId="77777777" w:rsidR="00F01604" w:rsidRPr="00F01604" w:rsidRDefault="00F01604" w:rsidP="009D0DC3">
      <w:pPr>
        <w:numPr>
          <w:ilvl w:val="0"/>
          <w:numId w:val="15"/>
        </w:numPr>
      </w:pPr>
      <w:r>
        <w:t xml:space="preserve">Nombre de transactions/montant des transactions : </w:t>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B" w14:textId="77777777" w:rsidR="00F01604" w:rsidRPr="00F01604" w:rsidRDefault="00F01604" w:rsidP="009D0DC3">
      <w:pPr>
        <w:numPr>
          <w:ilvl w:val="0"/>
          <w:numId w:val="15"/>
        </w:numPr>
      </w:pPr>
      <w:r>
        <w:t xml:space="preserve">Modalités de paiement : </w:t>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C" w14:textId="77777777" w:rsidR="00F01604" w:rsidRPr="00F01604" w:rsidRDefault="00F01604" w:rsidP="009D0DC3">
      <w:pPr>
        <w:numPr>
          <w:ilvl w:val="0"/>
          <w:numId w:val="15"/>
        </w:numPr>
      </w:pPr>
      <w:r>
        <w:t xml:space="preserve">Expérience de paiement : </w:t>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0D" w14:textId="77777777" w:rsidR="00F01604" w:rsidRDefault="00F01604" w:rsidP="00F01604">
      <w:pPr>
        <w:rPr>
          <w:lang w:val="nl-BE"/>
        </w:rPr>
      </w:pPr>
    </w:p>
    <w:p w14:paraId="18F6420E" w14:textId="77777777" w:rsidR="0036119A" w:rsidRPr="00F01604" w:rsidRDefault="0036119A" w:rsidP="00F01604">
      <w:pPr>
        <w:rPr>
          <w:lang w:val="nl-BE"/>
        </w:rPr>
      </w:pPr>
    </w:p>
    <w:p w14:paraId="18F6420F" w14:textId="77777777" w:rsidR="00F01604" w:rsidRPr="00F01604" w:rsidRDefault="00F01604" w:rsidP="0036119A">
      <w:pPr>
        <w:pStyle w:val="Numberedbulletlevel2"/>
      </w:pPr>
      <w:r>
        <w:t>Données relatives au contrat (contrat commercial et conditions financières)</w:t>
      </w:r>
    </w:p>
    <w:p w14:paraId="18F64210" w14:textId="77777777" w:rsidR="00F01604" w:rsidRPr="007E0047" w:rsidRDefault="00F01604" w:rsidP="00F01604">
      <w:pPr>
        <w:rPr>
          <w:b/>
          <w:vanish/>
        </w:rPr>
      </w:pPr>
    </w:p>
    <w:p w14:paraId="18F64211" w14:textId="77777777" w:rsidR="00F01604" w:rsidRPr="0036119A" w:rsidRDefault="0036119A" w:rsidP="0036119A">
      <w:pPr>
        <w:pStyle w:val="Numberedbulletlevel3"/>
      </w:pPr>
      <w:r>
        <w:t xml:space="preserve"> Objet du contrat </w:t>
      </w:r>
    </w:p>
    <w:p w14:paraId="18F64212" w14:textId="77777777" w:rsidR="00F01604" w:rsidRPr="00F01604" w:rsidRDefault="00F01604" w:rsidP="00F01604">
      <w:pPr>
        <w:rPr>
          <w:lang w:val="nl-NL"/>
        </w:rPr>
      </w:pPr>
    </w:p>
    <w:p w14:paraId="18F64213" w14:textId="77777777" w:rsidR="00F01604" w:rsidRPr="00F01604" w:rsidRDefault="00F01604" w:rsidP="0036119A">
      <w:pPr>
        <w:pStyle w:val="Bulletlevel1"/>
      </w:pPr>
      <w:r>
        <w:t xml:space="preserve">Description détaillée des biens à livrer : </w:t>
      </w:r>
      <w:r>
        <w:tab/>
      </w:r>
      <w:r w:rsidR="00202FAB">
        <w:tab/>
      </w:r>
      <w:r w:rsidR="00202FAB">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14" w14:textId="77777777" w:rsidR="00F01604" w:rsidRPr="00F01604" w:rsidRDefault="00F01604" w:rsidP="0036119A">
      <w:pPr>
        <w:pStyle w:val="Bulletlevel1"/>
      </w:pPr>
      <w:r>
        <w:t>Description détaillée des autres obligations contractuelles (éventuelles prestations complémentaires limitées/installations, etc.) :</w:t>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15" w14:textId="77777777" w:rsidR="00F01604" w:rsidRPr="00F01604" w:rsidRDefault="00F01604" w:rsidP="0036119A">
      <w:pPr>
        <w:pStyle w:val="Bulletlevel1"/>
      </w:pPr>
      <w:r>
        <w:t xml:space="preserve">Le contrat s’inscrit-il dans le cadre d’un élargissement des activités de l’acheteur ?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Oui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Non</w:t>
      </w:r>
    </w:p>
    <w:p w14:paraId="18F64216" w14:textId="77777777" w:rsidR="00F01604" w:rsidRPr="00F01604" w:rsidRDefault="00F01604" w:rsidP="0036119A">
      <w:pPr>
        <w:ind w:firstLine="284"/>
      </w:pPr>
      <w:r>
        <w:t>Si oui, veuillez fournir plus d’informations :</w:t>
      </w:r>
    </w:p>
    <w:p w14:paraId="18F64217" w14:textId="77777777" w:rsidR="00F01604" w:rsidRPr="00F01604" w:rsidRDefault="00F01604" w:rsidP="0036119A">
      <w:pPr>
        <w:pStyle w:val="Bulletlevel2"/>
      </w:pPr>
      <w:r>
        <w:t xml:space="preserve">caractéristiques du projet : </w:t>
      </w:r>
      <w:r>
        <w:tab/>
      </w:r>
      <w:r>
        <w:tab/>
      </w:r>
      <w:r>
        <w:tab/>
      </w:r>
      <w:r>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w:t>
      </w:r>
    </w:p>
    <w:p w14:paraId="18F64218" w14:textId="77777777" w:rsidR="00F01604" w:rsidRPr="00F01604" w:rsidRDefault="00F01604" w:rsidP="0036119A">
      <w:pPr>
        <w:pStyle w:val="Bulletlevel2"/>
      </w:pPr>
      <w:r>
        <w:t xml:space="preserve">localisation précise du projet : </w:t>
      </w:r>
      <w:r>
        <w:tab/>
      </w:r>
      <w:r w:rsidR="00202FAB">
        <w:tab/>
      </w:r>
      <w:r w:rsidR="00202FAB">
        <w:tab/>
      </w:r>
      <w:r w:rsidR="00202FAB">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19" w14:textId="77777777" w:rsidR="00F01604" w:rsidRPr="00F01604" w:rsidRDefault="00F01604" w:rsidP="0036119A">
      <w:pPr>
        <w:pStyle w:val="Bulletlevel2"/>
      </w:pPr>
      <w:r>
        <w:t xml:space="preserve">l’acheteur a-t-il d’autres frais dans le cadre de l’élargissement ?  </w:t>
      </w:r>
    </w:p>
    <w:p w14:paraId="18F6421A" w14:textId="77777777" w:rsidR="00F01604" w:rsidRPr="00F01604" w:rsidRDefault="00F01604" w:rsidP="0036119A">
      <w:pPr>
        <w:ind w:left="504"/>
      </w:pPr>
      <w:r>
        <w:t>Si oui, veuillez fournir plus d’information</w:t>
      </w:r>
      <w:r w:rsidR="002547F1">
        <w:t>s</w:t>
      </w:r>
      <w:r>
        <w:t xml:space="preserve"> (de quels frais s’agit-il, prix d’achat, conditions de paiement, etc.)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1B" w14:textId="77777777" w:rsidR="00F01604" w:rsidRPr="007E0047" w:rsidRDefault="00F01604" w:rsidP="00F01604"/>
    <w:p w14:paraId="18F6421C" w14:textId="77777777" w:rsidR="0036119A" w:rsidRPr="007E0047" w:rsidRDefault="0036119A" w:rsidP="00F01604"/>
    <w:p w14:paraId="18F6421D" w14:textId="77777777" w:rsidR="00F01604" w:rsidRPr="00F01604" w:rsidRDefault="0036119A" w:rsidP="0036119A">
      <w:pPr>
        <w:pStyle w:val="Numberedbulletlevel3"/>
      </w:pPr>
      <w:r>
        <w:t xml:space="preserve"> Délai d’exécution</w:t>
      </w:r>
    </w:p>
    <w:p w14:paraId="18F6421E" w14:textId="77777777" w:rsidR="00F01604" w:rsidRPr="00F01604" w:rsidRDefault="00F01604" w:rsidP="00F01604">
      <w:pPr>
        <w:rPr>
          <w:lang w:val="nl-NL"/>
        </w:rPr>
      </w:pPr>
    </w:p>
    <w:p w14:paraId="18F6421F" w14:textId="77777777" w:rsidR="00F01604" w:rsidRPr="00F01604" w:rsidRDefault="00F01604" w:rsidP="0036119A">
      <w:pPr>
        <w:pStyle w:val="Bulletlevel1"/>
      </w:pPr>
      <w:r>
        <w:t>Livraison(s)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mois suivant l’entrée en vigueur du contrat</w:t>
      </w:r>
    </w:p>
    <w:p w14:paraId="18F64220" w14:textId="77777777" w:rsidR="00F01604" w:rsidRPr="00F01604" w:rsidRDefault="00F01604" w:rsidP="0036119A">
      <w:pPr>
        <w:pStyle w:val="Bulletlevel1"/>
      </w:pPr>
      <w:r>
        <w:t>Installation :</w:t>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mois suivant la livraison</w:t>
      </w:r>
    </w:p>
    <w:p w14:paraId="18F64221" w14:textId="77777777" w:rsidR="00F01604" w:rsidRPr="00F01604" w:rsidRDefault="00F01604" w:rsidP="0036119A">
      <w:pPr>
        <w:pStyle w:val="Bulletlevel1"/>
      </w:pPr>
      <w:r>
        <w:t xml:space="preserve">Autres obligations contractuelles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22" w14:textId="77777777" w:rsidR="0036119A" w:rsidRPr="00F01604" w:rsidRDefault="00F01604" w:rsidP="00F01604">
      <w:r>
        <w:tab/>
      </w:r>
    </w:p>
    <w:p w14:paraId="18F64223" w14:textId="77777777" w:rsidR="00F01604" w:rsidRPr="00F01604" w:rsidRDefault="0036119A" w:rsidP="0036119A">
      <w:pPr>
        <w:pStyle w:val="Numberedbulletlevel3"/>
      </w:pPr>
      <w:r>
        <w:t xml:space="preserve"> Montant du contrat</w:t>
      </w:r>
    </w:p>
    <w:p w14:paraId="18F64224" w14:textId="77777777" w:rsidR="00F01604" w:rsidRPr="00F01604" w:rsidRDefault="00F01604" w:rsidP="00F01604">
      <w:pPr>
        <w:rPr>
          <w:b/>
          <w:lang w:val="nl-NL"/>
        </w:rPr>
      </w:pPr>
    </w:p>
    <w:p w14:paraId="18F64225" w14:textId="77777777" w:rsidR="00F01604" w:rsidRPr="00F01604" w:rsidRDefault="00F01604" w:rsidP="0036119A">
      <w:pPr>
        <w:pStyle w:val="Bulletlevel1"/>
      </w:pPr>
      <w:r>
        <w:lastRenderedPageBreak/>
        <w:t xml:space="preserve">Devise :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EUR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USD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GBP </w:t>
      </w:r>
    </w:p>
    <w:p w14:paraId="18F64226" w14:textId="77777777" w:rsidR="00F01604" w:rsidRPr="00F01604" w:rsidRDefault="00F01604" w:rsidP="0036119A">
      <w:pPr>
        <w:pStyle w:val="Bulletlevel1"/>
      </w:pPr>
      <w:r>
        <w:t xml:space="preserve">Montant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27" w14:textId="77777777" w:rsidR="00F01604" w:rsidRDefault="00F01604" w:rsidP="00F01604">
      <w:pPr>
        <w:rPr>
          <w:lang w:val="nl-BE"/>
        </w:rPr>
      </w:pPr>
    </w:p>
    <w:p w14:paraId="18F64228" w14:textId="77777777" w:rsidR="0036119A" w:rsidRPr="00F01604" w:rsidRDefault="0036119A" w:rsidP="00F01604">
      <w:pPr>
        <w:rPr>
          <w:lang w:val="nl-BE"/>
        </w:rPr>
      </w:pPr>
    </w:p>
    <w:p w14:paraId="18F64229" w14:textId="77777777" w:rsidR="00F01604" w:rsidRPr="00F01604" w:rsidRDefault="0036119A" w:rsidP="0036119A">
      <w:pPr>
        <w:pStyle w:val="Numberedbulletlevel3"/>
      </w:pPr>
      <w:r>
        <w:t xml:space="preserve"> Modalités de paiement </w:t>
      </w:r>
    </w:p>
    <w:p w14:paraId="18F6422A" w14:textId="77777777" w:rsidR="00F01604" w:rsidRPr="00F01604" w:rsidRDefault="00F01604" w:rsidP="00F01604">
      <w:pPr>
        <w:rPr>
          <w:lang w:val="nl-NL"/>
        </w:rPr>
      </w:pPr>
    </w:p>
    <w:p w14:paraId="18F6422B" w14:textId="77777777" w:rsidR="00F01604" w:rsidRPr="00F01604" w:rsidRDefault="00F01604" w:rsidP="0036119A">
      <w:pPr>
        <w:pStyle w:val="Bulletlevel1"/>
      </w:pPr>
      <w:r>
        <w:t xml:space="preserve">Acompte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(min. 15</w:t>
      </w:r>
      <w:r w:rsidR="00144D00">
        <w:t> </w:t>
      </w:r>
      <w:r>
        <w:t>% du montant du contrat)</w:t>
      </w:r>
    </w:p>
    <w:p w14:paraId="18F6422C" w14:textId="77777777" w:rsidR="00F01604" w:rsidRPr="00F01604" w:rsidRDefault="00EB6C19" w:rsidP="0036119A">
      <w:pPr>
        <w:pStyle w:val="Bulletlevel1"/>
      </w:pPr>
      <w:r>
        <w:t xml:space="preserve">Montant du </w:t>
      </w:r>
      <w:r w:rsidR="00F01604">
        <w:t xml:space="preserve">crédit fournisseur : </w:t>
      </w:r>
      <w:r w:rsidR="00F01604" w:rsidRPr="00F01604">
        <w:fldChar w:fldCharType="begin" w:fldLock="1">
          <w:ffData>
            <w:name w:val="Text1"/>
            <w:enabled/>
            <w:calcOnExit w:val="0"/>
            <w:textInput/>
          </w:ffData>
        </w:fldChar>
      </w:r>
      <w:r w:rsidR="00F01604" w:rsidRPr="00F01604">
        <w:instrText xml:space="preserve"> FORMTEXT </w:instrText>
      </w:r>
      <w:r w:rsidR="00F01604" w:rsidRPr="00F01604">
        <w:fldChar w:fldCharType="separate"/>
      </w:r>
      <w:r w:rsidR="00F01604">
        <w:t>     </w:t>
      </w:r>
      <w:r w:rsidR="00F01604" w:rsidRPr="00F01604">
        <w:fldChar w:fldCharType="end"/>
      </w:r>
      <w:r w:rsidR="00F01604" w:rsidRPr="00F01604">
        <w:fldChar w:fldCharType="begin" w:fldLock="1">
          <w:ffData>
            <w:name w:val="Text1"/>
            <w:enabled/>
            <w:calcOnExit w:val="0"/>
            <w:textInput/>
          </w:ffData>
        </w:fldChar>
      </w:r>
      <w:r w:rsidR="00F01604" w:rsidRPr="00F01604">
        <w:instrText xml:space="preserve"> FORMTEXT </w:instrText>
      </w:r>
      <w:r w:rsidR="00F01604" w:rsidRPr="00F01604">
        <w:fldChar w:fldCharType="separate"/>
      </w:r>
      <w:r w:rsidR="00F01604">
        <w:t>     </w:t>
      </w:r>
      <w:r w:rsidR="00F01604" w:rsidRPr="00F01604">
        <w:fldChar w:fldCharType="end"/>
      </w:r>
      <w:r w:rsidR="00F01604" w:rsidRPr="00F01604">
        <w:fldChar w:fldCharType="begin" w:fldLock="1">
          <w:ffData>
            <w:name w:val="Text1"/>
            <w:enabled/>
            <w:calcOnExit w:val="0"/>
            <w:textInput/>
          </w:ffData>
        </w:fldChar>
      </w:r>
      <w:r w:rsidR="00F01604" w:rsidRPr="00F01604">
        <w:instrText xml:space="preserve"> FORMTEXT </w:instrText>
      </w:r>
      <w:r w:rsidR="00F01604" w:rsidRPr="00F01604">
        <w:fldChar w:fldCharType="separate"/>
      </w:r>
      <w:r w:rsidR="00F01604">
        <w:t>     </w:t>
      </w:r>
      <w:r w:rsidR="00F01604" w:rsidRPr="00F01604">
        <w:fldChar w:fldCharType="end"/>
      </w:r>
      <w:r w:rsidR="00F01604">
        <w:t xml:space="preserve"> (max. 8.000.000 EUR), correspondant à </w:t>
      </w:r>
      <w:r w:rsidR="00F01604" w:rsidRPr="00F01604">
        <w:fldChar w:fldCharType="begin" w:fldLock="1">
          <w:ffData>
            <w:name w:val="Text1"/>
            <w:enabled/>
            <w:calcOnExit w:val="0"/>
            <w:textInput/>
          </w:ffData>
        </w:fldChar>
      </w:r>
      <w:r w:rsidR="00F01604" w:rsidRPr="00F01604">
        <w:instrText xml:space="preserve"> FORMTEXT </w:instrText>
      </w:r>
      <w:r w:rsidR="00F01604" w:rsidRPr="00F01604">
        <w:fldChar w:fldCharType="separate"/>
      </w:r>
      <w:r w:rsidR="00F01604">
        <w:t>     </w:t>
      </w:r>
      <w:r w:rsidR="00F01604" w:rsidRPr="00F01604">
        <w:fldChar w:fldCharType="end"/>
      </w:r>
      <w:r w:rsidR="00F01604">
        <w:t>% du montant du contrat</w:t>
      </w:r>
    </w:p>
    <w:p w14:paraId="18F6422D" w14:textId="77777777" w:rsidR="00F01604" w:rsidRPr="00F01604" w:rsidRDefault="00F01604" w:rsidP="0036119A">
      <w:pPr>
        <w:pStyle w:val="Bulletlevel1"/>
      </w:pPr>
      <w:r>
        <w:t xml:space="preserve">Point de départ du crédit :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date de livraison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installation</w:t>
      </w:r>
    </w:p>
    <w:p w14:paraId="18F6422E" w14:textId="77777777" w:rsidR="00F01604" w:rsidRPr="00F01604" w:rsidRDefault="00F01604" w:rsidP="0036119A">
      <w:pPr>
        <w:pStyle w:val="Bulletlevel1"/>
      </w:pPr>
      <w:r>
        <w:t xml:space="preserve">Remboursement : en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semestrialités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trimestrialités</w:t>
      </w:r>
      <w:r w:rsidRPr="00F01604">
        <w:rPr>
          <w:vertAlign w:val="superscript"/>
        </w:rPr>
        <w:footnoteReference w:id="2"/>
      </w:r>
      <w:r>
        <w:t xml:space="preserve"> égales en principal, mais augmentées du montant dégressif des intérêts de crédit</w:t>
      </w:r>
    </w:p>
    <w:p w14:paraId="18F6422F" w14:textId="77777777" w:rsidR="00F01604" w:rsidRPr="00F01604" w:rsidRDefault="00F01604" w:rsidP="0036119A">
      <w:pPr>
        <w:pStyle w:val="Bulletlevel1"/>
      </w:pPr>
      <w:r>
        <w:t xml:space="preserve">Intérêts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par an</w:t>
      </w:r>
    </w:p>
    <w:p w14:paraId="18F64230" w14:textId="77777777" w:rsidR="00F01604" w:rsidRPr="00F01604" w:rsidRDefault="00F01604" w:rsidP="0036119A">
      <w:pPr>
        <w:pStyle w:val="Bulletlevel1"/>
      </w:pPr>
      <w:r>
        <w:t xml:space="preserve">Effets de commerce :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lettres de change </w:t>
      </w:r>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billets à ordre</w:t>
      </w:r>
    </w:p>
    <w:p w14:paraId="18F64231" w14:textId="77777777" w:rsidR="00F01604" w:rsidRPr="007E0047" w:rsidRDefault="00F01604" w:rsidP="00F01604"/>
    <w:p w14:paraId="18F64232" w14:textId="77777777" w:rsidR="0036119A" w:rsidRPr="007E0047" w:rsidRDefault="0036119A" w:rsidP="00F01604"/>
    <w:p w14:paraId="18F64233" w14:textId="77777777" w:rsidR="00F01604" w:rsidRPr="00F01604" w:rsidRDefault="0036119A" w:rsidP="0036119A">
      <w:pPr>
        <w:pStyle w:val="Numberedbulletlevel3"/>
      </w:pPr>
      <w:r>
        <w:t xml:space="preserve"> Intérêt belge</w:t>
      </w:r>
    </w:p>
    <w:p w14:paraId="18F64234" w14:textId="77777777" w:rsidR="00F01604" w:rsidRPr="00F01604" w:rsidRDefault="00F01604" w:rsidP="00F01604">
      <w:pPr>
        <w:rPr>
          <w:lang w:val="nl-BE"/>
        </w:rPr>
      </w:pPr>
    </w:p>
    <w:p w14:paraId="18F64235" w14:textId="77777777" w:rsidR="00F01604" w:rsidRPr="00F01604" w:rsidRDefault="00F01604" w:rsidP="0036119A">
      <w:pPr>
        <w:pStyle w:val="Bulletlevel1"/>
      </w:pPr>
      <w:r>
        <w:t xml:space="preserve">Intérêt belge : </w:t>
      </w:r>
    </w:p>
    <w:p w14:paraId="18F64236" w14:textId="77777777" w:rsidR="00F01604" w:rsidRPr="00F01604" w:rsidRDefault="00F01604" w:rsidP="0036119A">
      <w:pPr>
        <w:pStyle w:val="Bulletlevel2"/>
      </w:pPr>
      <w:r>
        <w:t xml:space="preserve">Part des livraisons/prestations du vendeur (hors marge bénéficiaire)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w:t>
      </w:r>
    </w:p>
    <w:p w14:paraId="18F64237" w14:textId="77777777" w:rsidR="00F01604" w:rsidRPr="00F01604" w:rsidRDefault="00F01604" w:rsidP="0036119A">
      <w:pPr>
        <w:pStyle w:val="Bulletlevel2"/>
      </w:pPr>
      <w:r>
        <w:t xml:space="preserve">Part du/des sous-traitant(s) belge(s) potentiel(s) (noms, produits et montant)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w:t>
      </w:r>
    </w:p>
    <w:p w14:paraId="18F64238" w14:textId="77777777" w:rsidR="00F01604" w:rsidRPr="007E0047" w:rsidRDefault="00F01604" w:rsidP="00F01604"/>
    <w:p w14:paraId="18F64239" w14:textId="77777777" w:rsidR="00F01604" w:rsidRPr="00F01604" w:rsidRDefault="00F01604" w:rsidP="0036119A">
      <w:pPr>
        <w:pStyle w:val="Bulletlevel1"/>
      </w:pPr>
      <w:r>
        <w:t xml:space="preserve">Part étrangère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w:t>
      </w:r>
    </w:p>
    <w:p w14:paraId="18F6423A" w14:textId="77777777" w:rsidR="00F01604" w:rsidRPr="00F01604" w:rsidRDefault="00F01604" w:rsidP="0036119A">
      <w:pPr>
        <w:pStyle w:val="Bulletlevel2"/>
      </w:pPr>
      <w:r>
        <w:t xml:space="preserve">Livraisons/services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w:t>
      </w:r>
    </w:p>
    <w:p w14:paraId="18F6423B" w14:textId="77777777" w:rsidR="00F01604" w:rsidRPr="00F01604" w:rsidRDefault="00F01604" w:rsidP="0036119A">
      <w:pPr>
        <w:pStyle w:val="Bulletlevel2"/>
      </w:pPr>
      <w:r>
        <w:t xml:space="preserve">Montant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 xml:space="preserve"> </w:t>
      </w:r>
    </w:p>
    <w:p w14:paraId="18F6423C" w14:textId="77777777" w:rsidR="00F01604" w:rsidRPr="00F01604" w:rsidRDefault="00F01604" w:rsidP="0036119A">
      <w:pPr>
        <w:pStyle w:val="Bulletlevel2"/>
      </w:pPr>
      <w:r>
        <w:t xml:space="preserve">Nom du/des fournisseur(s) et pays d’origine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3D" w14:textId="77777777" w:rsidR="00F01604" w:rsidRPr="007E0047" w:rsidRDefault="00F01604" w:rsidP="00F01604"/>
    <w:p w14:paraId="18F6423E" w14:textId="77777777" w:rsidR="0036119A" w:rsidRPr="007E0047" w:rsidRDefault="0036119A" w:rsidP="00F01604"/>
    <w:p w14:paraId="18F6423F" w14:textId="77777777" w:rsidR="00F01604" w:rsidRPr="00F01604" w:rsidRDefault="0036119A" w:rsidP="0036119A">
      <w:pPr>
        <w:pStyle w:val="Numberedbulletlevel3"/>
      </w:pPr>
      <w:r>
        <w:t xml:space="preserve"> Statut du contrat/conditions financières</w:t>
      </w:r>
    </w:p>
    <w:p w14:paraId="18F64240" w14:textId="77777777" w:rsidR="00F01604" w:rsidRPr="00F01604" w:rsidRDefault="00F01604" w:rsidP="00F01604">
      <w:pPr>
        <w:rPr>
          <w:lang w:val="nl-NL"/>
        </w:rPr>
      </w:pPr>
    </w:p>
    <w:p w14:paraId="18F64241" w14:textId="77777777" w:rsidR="00F01604" w:rsidRPr="00F01604" w:rsidRDefault="00F01604" w:rsidP="00F01604">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en négociation</w:t>
      </w:r>
    </w:p>
    <w:p w14:paraId="18F64242" w14:textId="77777777" w:rsidR="00F01604" w:rsidRPr="00F01604" w:rsidRDefault="00F01604" w:rsidP="00F01604">
      <w:r w:rsidRPr="00F01604">
        <w:fldChar w:fldCharType="begin">
          <w:ffData>
            <w:name w:val="Check4"/>
            <w:enabled/>
            <w:calcOnExit w:val="0"/>
            <w:checkBox>
              <w:sizeAuto/>
              <w:default w:val="0"/>
            </w:checkBox>
          </w:ffData>
        </w:fldChar>
      </w:r>
      <w:r w:rsidRPr="00F01604">
        <w:instrText xml:space="preserve"> FORMCHECKBOX </w:instrText>
      </w:r>
      <w:r w:rsidR="004F0796">
        <w:fldChar w:fldCharType="separate"/>
      </w:r>
      <w:r w:rsidRPr="00F01604">
        <w:fldChar w:fldCharType="end"/>
      </w:r>
      <w:r>
        <w:t xml:space="preserve"> signé :</w:t>
      </w:r>
    </w:p>
    <w:p w14:paraId="18F64243" w14:textId="77777777" w:rsidR="00F01604" w:rsidRPr="00F01604" w:rsidRDefault="00F01604" w:rsidP="00F01604">
      <w:r>
        <w:t xml:space="preserve">Date de la signature du contrat : </w:t>
      </w:r>
      <w:r>
        <w:tab/>
      </w:r>
      <w:r>
        <w:tab/>
      </w:r>
      <w:r>
        <w:tab/>
      </w:r>
      <w:r>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44" w14:textId="77777777" w:rsidR="00F01604" w:rsidRPr="00F01604" w:rsidRDefault="00F01604" w:rsidP="00F01604">
      <w:r>
        <w:t xml:space="preserve">Date d’entrée en vigueur du contrat : </w:t>
      </w:r>
      <w:r>
        <w:tab/>
      </w:r>
      <w:r>
        <w:tab/>
      </w:r>
      <w:r>
        <w:tab/>
      </w:r>
      <w:r>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45" w14:textId="77777777" w:rsidR="00F01604" w:rsidRPr="00F01604" w:rsidRDefault="00F01604" w:rsidP="00F01604">
      <w:r>
        <w:t xml:space="preserve">Date de la signature des conditions financières : </w:t>
      </w:r>
      <w:r>
        <w:tab/>
      </w:r>
      <w:r>
        <w:tab/>
      </w:r>
      <w:r>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46" w14:textId="77777777" w:rsidR="00F01604" w:rsidRPr="00F01604" w:rsidRDefault="00F01604" w:rsidP="00F01604">
      <w:r>
        <w:t xml:space="preserve">Date d’entrée en vigueur des conditions financières : </w:t>
      </w:r>
      <w:r>
        <w:tab/>
      </w:r>
      <w:r>
        <w:tab/>
      </w:r>
      <w:r w:rsidR="00202FAB">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47" w14:textId="77777777" w:rsidR="00F01604" w:rsidRPr="007E0047" w:rsidRDefault="00F01604" w:rsidP="00F01604"/>
    <w:p w14:paraId="18F64248" w14:textId="77777777" w:rsidR="0036119A" w:rsidRPr="007E0047" w:rsidRDefault="0036119A" w:rsidP="00F01604"/>
    <w:p w14:paraId="18F64249" w14:textId="77777777" w:rsidR="00F01604" w:rsidRPr="00F01604" w:rsidRDefault="0036119A" w:rsidP="0036119A">
      <w:pPr>
        <w:pStyle w:val="Numberedbulletlevel3"/>
      </w:pPr>
      <w:r>
        <w:t xml:space="preserve"> Impact social et environnemental du projet</w:t>
      </w:r>
    </w:p>
    <w:p w14:paraId="18F6424A" w14:textId="77777777" w:rsidR="00F01604" w:rsidRPr="007E0047" w:rsidRDefault="00F01604" w:rsidP="00F01604"/>
    <w:p w14:paraId="18F6424B" w14:textId="77777777" w:rsidR="00F01604" w:rsidRPr="00F01604" w:rsidRDefault="00144D00" w:rsidP="0036119A">
      <w:pPr>
        <w:pStyle w:val="Bulletlevel1"/>
      </w:pPr>
      <w:r>
        <w:t>L’opération</w:t>
      </w:r>
      <w:r w:rsidR="00F01604">
        <w:t xml:space="preserve"> est-elle liée à un projet (localisation géographique spécifique, infrastructure spécifique, bâtiment existant) ?   </w:t>
      </w:r>
      <w:r w:rsidR="00F01604" w:rsidRPr="00F01604">
        <w:fldChar w:fldCharType="begin">
          <w:ffData>
            <w:name w:val="Check4"/>
            <w:enabled/>
            <w:calcOnExit w:val="0"/>
            <w:checkBox>
              <w:sizeAuto/>
              <w:default w:val="0"/>
            </w:checkBox>
          </w:ffData>
        </w:fldChar>
      </w:r>
      <w:r w:rsidR="00F01604" w:rsidRPr="00F01604">
        <w:instrText xml:space="preserve"> FORMCHECKBOX </w:instrText>
      </w:r>
      <w:r w:rsidR="004F0796">
        <w:fldChar w:fldCharType="separate"/>
      </w:r>
      <w:r w:rsidR="00F01604" w:rsidRPr="00F01604">
        <w:fldChar w:fldCharType="end"/>
      </w:r>
      <w:r w:rsidR="00F01604">
        <w:t xml:space="preserve"> Oui </w:t>
      </w:r>
      <w:r w:rsidR="00F01604" w:rsidRPr="00F01604">
        <w:fldChar w:fldCharType="begin">
          <w:ffData>
            <w:name w:val="Check4"/>
            <w:enabled/>
            <w:calcOnExit w:val="0"/>
            <w:checkBox>
              <w:sizeAuto/>
              <w:default w:val="0"/>
            </w:checkBox>
          </w:ffData>
        </w:fldChar>
      </w:r>
      <w:r w:rsidR="00F01604" w:rsidRPr="00F01604">
        <w:instrText xml:space="preserve"> FORMCHECKBOX </w:instrText>
      </w:r>
      <w:r w:rsidR="004F0796">
        <w:fldChar w:fldCharType="separate"/>
      </w:r>
      <w:r w:rsidR="00F01604" w:rsidRPr="00F01604">
        <w:fldChar w:fldCharType="end"/>
      </w:r>
      <w:r w:rsidR="00F01604">
        <w:t xml:space="preserve"> Non</w:t>
      </w:r>
    </w:p>
    <w:p w14:paraId="18F6424C" w14:textId="77777777" w:rsidR="00F01604" w:rsidRPr="00F01604" w:rsidRDefault="00F01604" w:rsidP="00F01604">
      <w:r>
        <w:t>Si oui, quelle est la local</w:t>
      </w:r>
      <w:r w:rsidR="00046CE3">
        <w:t xml:space="preserve">isation exacte du projet :    </w:t>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4D" w14:textId="77777777" w:rsidR="00F01604" w:rsidRPr="00F01604" w:rsidRDefault="00F01604" w:rsidP="00F01604">
      <w:r>
        <w:t>Des questions supplémentaires pourront éventuellement être posées en fonction de l'importance de l’impact sur l’environnement ou sur la population locale.</w:t>
      </w:r>
    </w:p>
    <w:p w14:paraId="18F6424E" w14:textId="77777777" w:rsidR="00F01604" w:rsidRPr="007E0047" w:rsidRDefault="00F01604" w:rsidP="00F01604"/>
    <w:p w14:paraId="18F6424F" w14:textId="77777777" w:rsidR="0036119A" w:rsidRPr="007E0047" w:rsidRDefault="0036119A" w:rsidP="00F01604"/>
    <w:p w14:paraId="18F64250" w14:textId="77777777" w:rsidR="00F01604" w:rsidRPr="00F01604" w:rsidRDefault="002A65DA" w:rsidP="0036119A">
      <w:pPr>
        <w:pStyle w:val="Numberedbulletlevel2"/>
      </w:pPr>
      <w:r>
        <w:t xml:space="preserve">Intervention supplémentaire de Credendo indépendamment du forfaiting </w:t>
      </w:r>
    </w:p>
    <w:p w14:paraId="18F64251" w14:textId="77777777" w:rsidR="00F01604" w:rsidRPr="00F01604" w:rsidRDefault="00F01604" w:rsidP="0036119A">
      <w:pPr>
        <w:pStyle w:val="Bulletlevel1"/>
      </w:pPr>
      <w:r w:rsidRPr="00F01604">
        <w:fldChar w:fldCharType="begin">
          <w:ffData>
            <w:name w:val="Check4"/>
            <w:enabled/>
            <w:calcOnExit w:val="0"/>
            <w:checkBox>
              <w:sizeAuto/>
              <w:default w:val="0"/>
              <w:checked w:val="0"/>
            </w:checkBox>
          </w:ffData>
        </w:fldChar>
      </w:r>
      <w:r w:rsidRPr="00F01604">
        <w:instrText xml:space="preserve"> FORMCHECKBOX </w:instrText>
      </w:r>
      <w:r w:rsidR="004F0796">
        <w:fldChar w:fldCharType="separate"/>
      </w:r>
      <w:r w:rsidRPr="00F01604">
        <w:fldChar w:fldCharType="end"/>
      </w:r>
      <w:r>
        <w:t xml:space="preserve"> Couverture du risque de résiliation    </w:t>
      </w:r>
    </w:p>
    <w:p w14:paraId="18F64252" w14:textId="77777777" w:rsidR="00F01604" w:rsidRPr="004F0796" w:rsidRDefault="00F01604" w:rsidP="00F01604">
      <w:pPr>
        <w:rPr>
          <w:lang w:val="fr-BE"/>
        </w:rPr>
      </w:pPr>
    </w:p>
    <w:p w14:paraId="18F64253" w14:textId="77777777" w:rsidR="00F01604" w:rsidRPr="00F01604" w:rsidRDefault="00F01604" w:rsidP="00F01604">
      <w:r>
        <w:t xml:space="preserve">Fait le </w:t>
      </w:r>
      <w:r w:rsidRPr="00F01604">
        <w:fldChar w:fldCharType="begin" w:fldLock="1">
          <w:ffData>
            <w:name w:val=""/>
            <w:enabled/>
            <w:calcOnExit w:val="0"/>
            <w:textInput>
              <w:default w:val="xx"/>
            </w:textInput>
          </w:ffData>
        </w:fldChar>
      </w:r>
      <w:r w:rsidRPr="00F01604">
        <w:instrText xml:space="preserve"> FORMTEXT </w:instrText>
      </w:r>
      <w:r w:rsidRPr="00F01604">
        <w:fldChar w:fldCharType="separate"/>
      </w:r>
      <w:r>
        <w:t>xxx</w:t>
      </w:r>
      <w:r w:rsidRPr="00F01604">
        <w:fldChar w:fldCharType="end"/>
      </w:r>
      <w:r>
        <w:t xml:space="preserve">, à </w:t>
      </w:r>
      <w:r w:rsidRPr="00F01604">
        <w:fldChar w:fldCharType="begin" w:fldLock="1">
          <w:ffData>
            <w:name w:val="Text2"/>
            <w:enabled/>
            <w:calcOnExit w:val="0"/>
            <w:textInput>
              <w:default w:val="dd/mm/yyyy"/>
            </w:textInput>
          </w:ffData>
        </w:fldChar>
      </w:r>
      <w:r w:rsidRPr="00F01604">
        <w:instrText xml:space="preserve"> FORMTEXT </w:instrText>
      </w:r>
      <w:r w:rsidRPr="00F01604">
        <w:fldChar w:fldCharType="separate"/>
      </w:r>
      <w:r>
        <w:t>dd/mm/yyyy</w:t>
      </w:r>
      <w:r w:rsidRPr="00F01604">
        <w:fldChar w:fldCharType="end"/>
      </w:r>
      <w:r>
        <w:t>.</w:t>
      </w:r>
    </w:p>
    <w:p w14:paraId="18F64254" w14:textId="77777777" w:rsidR="00F01604" w:rsidRPr="007E0047" w:rsidRDefault="00F01604" w:rsidP="00F01604"/>
    <w:p w14:paraId="18F64255" w14:textId="77777777" w:rsidR="00F01604" w:rsidRPr="00F01604" w:rsidRDefault="00F01604" w:rsidP="00F01604">
      <w:pPr>
        <w:rPr>
          <w:b/>
        </w:rPr>
      </w:pPr>
      <w:r>
        <w:rPr>
          <w:b/>
        </w:rPr>
        <w:t>Pour le prêteur - Demandeur :</w:t>
      </w:r>
    </w:p>
    <w:p w14:paraId="18F64256" w14:textId="77777777" w:rsidR="00F01604" w:rsidRPr="007E0047" w:rsidRDefault="00F01604" w:rsidP="00F01604"/>
    <w:p w14:paraId="18F64257" w14:textId="77777777" w:rsidR="00F01604" w:rsidRPr="007E0047" w:rsidRDefault="00F01604" w:rsidP="00F01604"/>
    <w:p w14:paraId="18F64258" w14:textId="77777777" w:rsidR="00F01604" w:rsidRPr="007E0047" w:rsidRDefault="00F01604" w:rsidP="00F01604"/>
    <w:p w14:paraId="18F64259"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5A" w14:textId="77777777" w:rsidR="00F01604" w:rsidRPr="00F01604" w:rsidRDefault="00F01604" w:rsidP="00F01604">
      <w:r>
        <w:t xml:space="preserve">Nom : </w:t>
      </w:r>
      <w:r w:rsidR="00B656B2">
        <w:tab/>
      </w:r>
      <w:r>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5B" w14:textId="77777777" w:rsidR="00F01604" w:rsidRPr="00F01604" w:rsidRDefault="00F01604" w:rsidP="00F01604">
      <w:r>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5C" w14:textId="77777777" w:rsidR="00F01604" w:rsidRPr="007E0047" w:rsidRDefault="00F01604" w:rsidP="00F01604"/>
    <w:p w14:paraId="18F6425D" w14:textId="77777777" w:rsidR="00F01604" w:rsidRPr="00F01604" w:rsidRDefault="00F01604" w:rsidP="00F01604">
      <w:pPr>
        <w:rPr>
          <w:b/>
        </w:rPr>
      </w:pPr>
      <w:r>
        <w:rPr>
          <w:b/>
        </w:rPr>
        <w:t>Pour le vendeur - Demandeur :</w:t>
      </w:r>
    </w:p>
    <w:p w14:paraId="18F6425E" w14:textId="77777777" w:rsidR="00F01604" w:rsidRPr="007E0047" w:rsidRDefault="00F01604" w:rsidP="00F01604"/>
    <w:p w14:paraId="18F6425F" w14:textId="77777777" w:rsidR="00F01604" w:rsidRPr="007E0047" w:rsidRDefault="00F01604" w:rsidP="00F01604"/>
    <w:p w14:paraId="18F64260" w14:textId="77777777" w:rsidR="00F01604" w:rsidRPr="007E0047" w:rsidRDefault="00F01604" w:rsidP="00F01604"/>
    <w:p w14:paraId="18F64261"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62" w14:textId="77777777" w:rsidR="00F01604" w:rsidRPr="00F01604" w:rsidRDefault="00F01604" w:rsidP="00F01604">
      <w:r>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63" w14:textId="77777777" w:rsidR="00F01604" w:rsidRPr="00F01604" w:rsidRDefault="00F01604" w:rsidP="00F01604">
      <w:r>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64" w14:textId="77777777" w:rsidR="00F01604" w:rsidRPr="00B656B2" w:rsidRDefault="00F01604" w:rsidP="00F01604"/>
    <w:p w14:paraId="18F64265" w14:textId="77777777" w:rsidR="00F01604" w:rsidRPr="00B656B2" w:rsidRDefault="00F01604" w:rsidP="00F01604"/>
    <w:p w14:paraId="18F64266" w14:textId="77777777" w:rsidR="00F01604" w:rsidRPr="00F01604" w:rsidRDefault="00F01604" w:rsidP="00F01604">
      <w:r>
        <w:br w:type="page"/>
      </w:r>
    </w:p>
    <w:p w14:paraId="18F64267" w14:textId="77777777" w:rsidR="00F01604" w:rsidRPr="009D0DC3" w:rsidRDefault="00F01604" w:rsidP="009D0DC3">
      <w:pPr>
        <w:numPr>
          <w:ilvl w:val="0"/>
          <w:numId w:val="7"/>
        </w:numPr>
        <w:rPr>
          <w:b/>
          <w:color w:val="E3681F" w:themeColor="text2"/>
          <w:sz w:val="24"/>
          <w:szCs w:val="24"/>
        </w:rPr>
      </w:pPr>
      <w:r>
        <w:rPr>
          <w:b/>
          <w:color w:val="E3681F" w:themeColor="text2"/>
          <w:sz w:val="24"/>
        </w:rPr>
        <w:lastRenderedPageBreak/>
        <w:t xml:space="preserve">Protection des données </w:t>
      </w:r>
    </w:p>
    <w:p w14:paraId="18F64268" w14:textId="77777777" w:rsidR="009D0DC3" w:rsidRPr="00B656B2" w:rsidRDefault="009D0DC3" w:rsidP="009D0DC3">
      <w:pPr>
        <w:ind w:left="360"/>
        <w:rPr>
          <w:b/>
        </w:rPr>
      </w:pPr>
    </w:p>
    <w:p w14:paraId="18F64269" w14:textId="77777777" w:rsidR="00F01604" w:rsidRDefault="00F01604" w:rsidP="00F01604">
      <w:r>
        <w:t>Le Demandeur contrôle la manière dont les données à caractère personnel qu’il utilise en vue d’exécuter ses obligations dans le cadre de la conclusion et de l’exécution d’une éventuelle pol</w:t>
      </w:r>
      <w:r w:rsidR="00144D00">
        <w:t xml:space="preserve">ice d’assurance sont traitées. </w:t>
      </w:r>
      <w:r>
        <w:t xml:space="preserve">Ce traitement porte principalement sur des données </w:t>
      </w:r>
      <w:r w:rsidR="00144D00">
        <w:t>qui concerne</w:t>
      </w:r>
      <w:r>
        <w:t>nt ses représentants, pour autant qu’il s’agisse de personnes physiques.</w:t>
      </w:r>
    </w:p>
    <w:p w14:paraId="18F6426A" w14:textId="77777777" w:rsidR="009D0DC3" w:rsidRPr="007E0047" w:rsidRDefault="009D0DC3" w:rsidP="00F01604"/>
    <w:p w14:paraId="18F6426B" w14:textId="77777777" w:rsidR="00F01604" w:rsidRDefault="00F01604" w:rsidP="00F01604">
      <w:r>
        <w:t xml:space="preserve">Credendo pourra, le cas échéant, communiquer tout ou une partie de ces données à caractère personnel, notamment à un réassureur, assureur ou courtier, lorsque celles-ci s’avèrent nécessaires à l’exécution d’une éventuelle police d’assurance. </w:t>
      </w:r>
    </w:p>
    <w:p w14:paraId="18F6426C" w14:textId="77777777" w:rsidR="009D0DC3" w:rsidRPr="007E0047" w:rsidRDefault="009D0DC3" w:rsidP="00F01604"/>
    <w:p w14:paraId="18F6426D" w14:textId="77777777" w:rsidR="00F01604" w:rsidRDefault="00F01604" w:rsidP="00F01604">
      <w:r>
        <w:t>Le Demandeur</w:t>
      </w:r>
      <w:r w:rsidR="00144D00">
        <w:t xml:space="preserve"> garantit que ce traitement sera</w:t>
      </w:r>
      <w:r>
        <w:t xml:space="preserve"> réalisé conformément aux dispositions légales et réglementaires applicables en matière de protection des données. Plus précisément, le Demandeur collecte et fournit à Credendo des données personnelles concernant des personnes physiques/des tiers (acheteurs/débiteurs/personnes physiques étant des personnes de contact de l’acheteur/débiteurs des tiers, etc.) dans le strict respect des dispositions légales et réglementaires susmentionnées, et il informe ces personnes du possible transfert de leurs données dans le </w:t>
      </w:r>
      <w:r w:rsidR="00144D00">
        <w:t>cadre de la conclusion et de l’e</w:t>
      </w:r>
      <w:r>
        <w:t>xécution d’une éventuelle police d’assurance, en ce compris les informations visées dans la section « Déclaration du/des Demand</w:t>
      </w:r>
      <w:r w:rsidR="00046CE3">
        <w:t>eur(s) » reprises dans l’annexe</w:t>
      </w:r>
      <w:r>
        <w:t xml:space="preserve"> concernant la lutte contre la corruption.</w:t>
      </w:r>
    </w:p>
    <w:p w14:paraId="18F6426E" w14:textId="77777777" w:rsidR="009D0DC3" w:rsidRPr="007E0047" w:rsidRDefault="009D0DC3" w:rsidP="00F01604"/>
    <w:p w14:paraId="18F6426F" w14:textId="77777777" w:rsidR="00F01604" w:rsidRPr="00F01604" w:rsidRDefault="00F01604" w:rsidP="00F01604">
      <w:r>
        <w:t xml:space="preserve">Les représentants/personnes physiques ont accès à la charte vie privée de Credendo afin notamment d’exercer les droits spécifiques qui leur ont été reconnus (droit d’accès, de correction etc.) : charte accessible en ligne via le lien </w:t>
      </w:r>
      <w:hyperlink r:id="rId8" w:history="1">
        <w:r>
          <w:rPr>
            <w:rStyle w:val="Hyperlink"/>
          </w:rPr>
          <w:t>https://www.credendo.com/fr/mentions-legales</w:t>
        </w:r>
      </w:hyperlink>
      <w:r>
        <w:t xml:space="preserve">.  </w:t>
      </w:r>
    </w:p>
    <w:p w14:paraId="18F64270" w14:textId="77777777" w:rsidR="009D0DC3" w:rsidRPr="007E0047" w:rsidRDefault="009D0DC3" w:rsidP="00F01604"/>
    <w:p w14:paraId="18F64271" w14:textId="77777777" w:rsidR="00F01604" w:rsidRPr="00F01604" w:rsidRDefault="00F01604" w:rsidP="00F01604">
      <w:r>
        <w:t>Le Demandeur reconnaît que Credendo se réserve le droit de consulter toute source l</w:t>
      </w:r>
      <w:r w:rsidR="00144D00">
        <w:t>égale d’informations financière ou juridique</w:t>
      </w:r>
      <w:r>
        <w:t xml:space="preserve"> concernant les représentants/p</w:t>
      </w:r>
      <w:r w:rsidR="00144D00">
        <w:t>ersonnes physiques du Demandeur</w:t>
      </w:r>
      <w:r>
        <w:t xml:space="preserve"> lorsque cela s’a</w:t>
      </w:r>
      <w:r w:rsidR="00046CE3">
        <w:t>vère nécessaire pour</w:t>
      </w:r>
      <w:r>
        <w:t xml:space="preserve"> l’exécution de ses obligations de prudence et de contrôle de solvabilité liées à la conclusion d’une éventuelle police d’assurance. </w:t>
      </w:r>
    </w:p>
    <w:p w14:paraId="18F64272" w14:textId="77777777" w:rsidR="009D0DC3" w:rsidRPr="007E0047" w:rsidRDefault="009D0DC3" w:rsidP="00F01604"/>
    <w:p w14:paraId="18F64273" w14:textId="77777777" w:rsidR="00F01604" w:rsidRDefault="00F01604" w:rsidP="00F01604">
      <w:r>
        <w:t xml:space="preserve">Fait le </w:t>
      </w:r>
      <w:r w:rsidRPr="00F01604">
        <w:fldChar w:fldCharType="begin" w:fldLock="1">
          <w:ffData>
            <w:name w:val=""/>
            <w:enabled/>
            <w:calcOnExit w:val="0"/>
            <w:textInput>
              <w:default w:val="xx"/>
            </w:textInput>
          </w:ffData>
        </w:fldChar>
      </w:r>
      <w:r w:rsidRPr="00F01604">
        <w:instrText xml:space="preserve"> FORMTEXT </w:instrText>
      </w:r>
      <w:r w:rsidRPr="00F01604">
        <w:fldChar w:fldCharType="separate"/>
      </w:r>
      <w:r>
        <w:t>xxx</w:t>
      </w:r>
      <w:r w:rsidRPr="00F01604">
        <w:fldChar w:fldCharType="end"/>
      </w:r>
      <w:r>
        <w:t xml:space="preserve">, à </w:t>
      </w:r>
      <w:r w:rsidRPr="00F01604">
        <w:fldChar w:fldCharType="begin" w:fldLock="1">
          <w:ffData>
            <w:name w:val="Text2"/>
            <w:enabled/>
            <w:calcOnExit w:val="0"/>
            <w:textInput>
              <w:default w:val="dd/mm/yyyy"/>
            </w:textInput>
          </w:ffData>
        </w:fldChar>
      </w:r>
      <w:r w:rsidRPr="00F01604">
        <w:instrText xml:space="preserve"> FORMTEXT </w:instrText>
      </w:r>
      <w:r w:rsidRPr="00F01604">
        <w:fldChar w:fldCharType="separate"/>
      </w:r>
      <w:r>
        <w:t>dd/mm/yyyy</w:t>
      </w:r>
      <w:r w:rsidRPr="00F01604">
        <w:fldChar w:fldCharType="end"/>
      </w:r>
      <w:r>
        <w:t>.</w:t>
      </w:r>
    </w:p>
    <w:p w14:paraId="18F64274" w14:textId="77777777" w:rsidR="009D0DC3" w:rsidRPr="007E0047" w:rsidRDefault="009D0DC3" w:rsidP="00F01604"/>
    <w:p w14:paraId="18F64275" w14:textId="77777777" w:rsidR="009D0DC3" w:rsidRPr="007E0047" w:rsidRDefault="009D0DC3" w:rsidP="00F01604"/>
    <w:p w14:paraId="18F64276" w14:textId="77777777" w:rsidR="00F01604" w:rsidRPr="00F01604" w:rsidRDefault="00F01604" w:rsidP="00144D00">
      <w:pPr>
        <w:tabs>
          <w:tab w:val="left" w:pos="6609"/>
        </w:tabs>
        <w:rPr>
          <w:b/>
        </w:rPr>
      </w:pPr>
      <w:r>
        <w:rPr>
          <w:b/>
        </w:rPr>
        <w:t>Pour le prêteur - Demandeur :</w:t>
      </w:r>
      <w:r w:rsidR="00144D00">
        <w:rPr>
          <w:b/>
        </w:rPr>
        <w:tab/>
      </w:r>
    </w:p>
    <w:p w14:paraId="18F64277" w14:textId="77777777" w:rsidR="00F01604" w:rsidRPr="007E0047" w:rsidRDefault="00F01604" w:rsidP="00F01604"/>
    <w:p w14:paraId="18F64278" w14:textId="77777777" w:rsidR="00F01604" w:rsidRPr="007E0047" w:rsidRDefault="00F01604" w:rsidP="00F01604"/>
    <w:p w14:paraId="18F64279" w14:textId="77777777" w:rsidR="009D0DC3" w:rsidRPr="007E0047" w:rsidRDefault="009D0DC3" w:rsidP="00F01604"/>
    <w:p w14:paraId="18F6427A" w14:textId="77777777" w:rsidR="009D0DC3" w:rsidRPr="007E0047" w:rsidRDefault="009D0DC3" w:rsidP="00F01604"/>
    <w:p w14:paraId="18F6427B" w14:textId="77777777" w:rsidR="009D0DC3" w:rsidRPr="007E0047" w:rsidRDefault="009D0DC3" w:rsidP="00F01604"/>
    <w:p w14:paraId="18F6427C" w14:textId="77777777" w:rsidR="00F01604" w:rsidRPr="007E0047" w:rsidRDefault="00F01604" w:rsidP="00F01604"/>
    <w:p w14:paraId="18F6427D"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7E" w14:textId="77777777" w:rsidR="00F01604" w:rsidRPr="00F01604" w:rsidRDefault="00F01604" w:rsidP="00F01604">
      <w:r>
        <w:t xml:space="preserve">Nom : </w:t>
      </w:r>
      <w:r>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7F" w14:textId="77777777" w:rsidR="00B656B2" w:rsidRPr="00C35E31" w:rsidRDefault="00F01604" w:rsidP="00F01604">
      <w:r>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80" w14:textId="77777777" w:rsidR="00F01604" w:rsidRPr="00F01604" w:rsidRDefault="00F01604" w:rsidP="00F01604">
      <w:pPr>
        <w:rPr>
          <w:b/>
        </w:rPr>
      </w:pPr>
      <w:r>
        <w:rPr>
          <w:b/>
        </w:rPr>
        <w:t>Pour le vendeur - Demandeur :</w:t>
      </w:r>
    </w:p>
    <w:p w14:paraId="18F64281" w14:textId="77777777" w:rsidR="00F01604" w:rsidRPr="007E0047" w:rsidRDefault="00F01604" w:rsidP="00F01604"/>
    <w:p w14:paraId="18F64282" w14:textId="77777777" w:rsidR="00F01604" w:rsidRPr="007E0047" w:rsidRDefault="00F01604" w:rsidP="00F01604"/>
    <w:p w14:paraId="18F64283" w14:textId="77777777" w:rsidR="00F01604" w:rsidRPr="007E0047" w:rsidRDefault="00F01604" w:rsidP="00F01604"/>
    <w:p w14:paraId="18F64284" w14:textId="77777777" w:rsidR="009D0DC3" w:rsidRPr="007E0047" w:rsidRDefault="009D0DC3" w:rsidP="00F01604"/>
    <w:p w14:paraId="18F64285" w14:textId="77777777" w:rsidR="009D0DC3" w:rsidRPr="007E0047" w:rsidRDefault="009D0DC3" w:rsidP="00F01604"/>
    <w:p w14:paraId="18F64286" w14:textId="77777777" w:rsidR="009D0DC3" w:rsidRPr="007E0047" w:rsidRDefault="009D0DC3" w:rsidP="00F01604"/>
    <w:p w14:paraId="18F64287"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88" w14:textId="77777777" w:rsidR="00F01604" w:rsidRPr="00F01604" w:rsidRDefault="00F01604" w:rsidP="00F01604">
      <w:r>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B656B2">
        <w:tab/>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89" w14:textId="77777777" w:rsidR="00F01604" w:rsidRPr="00F01604" w:rsidRDefault="00F01604" w:rsidP="00F01604">
      <w:r>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B656B2">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8A" w14:textId="77777777" w:rsidR="00F01604" w:rsidRPr="00F01604" w:rsidRDefault="00F01604" w:rsidP="00F01604">
      <w:r>
        <w:br w:type="page"/>
      </w:r>
    </w:p>
    <w:p w14:paraId="18F6428B" w14:textId="77777777" w:rsidR="00F01604" w:rsidRPr="00F01604" w:rsidRDefault="00F01604" w:rsidP="009D0DC3">
      <w:pPr>
        <w:rPr>
          <w:b/>
        </w:rPr>
      </w:pPr>
      <w:r>
        <w:rPr>
          <w:b/>
          <w:color w:val="E3681F" w:themeColor="text2"/>
          <w:sz w:val="24"/>
        </w:rPr>
        <w:lastRenderedPageBreak/>
        <w:t xml:space="preserve">Annexe : Déclaration des Demandeurs </w:t>
      </w:r>
    </w:p>
    <w:p w14:paraId="18F6428C" w14:textId="77777777" w:rsidR="00F01604" w:rsidRPr="007E0047" w:rsidRDefault="00F01604" w:rsidP="00F01604"/>
    <w:p w14:paraId="18F6428D" w14:textId="77777777" w:rsidR="00F01604" w:rsidRPr="00F01604" w:rsidRDefault="00F01604" w:rsidP="00F01604">
      <w:r>
        <w:t>Chaque Demandeur déclare, en ce qui le concerne et à sa connaissance, que les informations ci-dessous, fournies dans le cadre de cette demande, sont à ce jour exactes et offrent une image complète des détails de l’opération soumise au forfaiting (« Opération »), notamment en ce compris les éléments suivants :</w:t>
      </w:r>
    </w:p>
    <w:p w14:paraId="18F6428E" w14:textId="77777777" w:rsidR="00F01604" w:rsidRPr="00F01604" w:rsidRDefault="00F01604" w:rsidP="009D0DC3">
      <w:pPr>
        <w:pStyle w:val="Bulletlevel1"/>
      </w:pPr>
      <w:r>
        <w:t>tout fait ou toute circonstance qui pourrait avoir une incidence sur l’Opération ; ou</w:t>
      </w:r>
    </w:p>
    <w:p w14:paraId="18F6428F" w14:textId="77777777" w:rsidR="00F01604" w:rsidRPr="00F01604" w:rsidRDefault="00F01604" w:rsidP="009D0DC3">
      <w:pPr>
        <w:pStyle w:val="Bulletlevel1"/>
      </w:pPr>
      <w:r>
        <w:t xml:space="preserve">tout financement parallèle </w:t>
      </w:r>
      <w:r w:rsidR="00046CE3">
        <w:t>en faveur</w:t>
      </w:r>
      <w:r>
        <w:t xml:space="preserve"> du débiteur qui n'a pas été </w:t>
      </w:r>
      <w:r w:rsidR="00046CE3">
        <w:t>soumis</w:t>
      </w:r>
      <w:r>
        <w:t xml:space="preserve"> à l'assurance ou toute mesure y associée.</w:t>
      </w:r>
    </w:p>
    <w:p w14:paraId="18F64290" w14:textId="77777777" w:rsidR="00F01604" w:rsidRPr="007E0047" w:rsidRDefault="00F01604" w:rsidP="00F01604"/>
    <w:p w14:paraId="18F64291" w14:textId="77777777" w:rsidR="00F01604" w:rsidRPr="00F01604" w:rsidRDefault="00F01604" w:rsidP="00F01604">
      <w:r>
        <w:t>Chaque Demandeur communiquera à Credendo, dans les meilleurs délais, toute modification et/ou information complémentaire aux informations susmentionnées et relative à l’Opération.</w:t>
      </w:r>
    </w:p>
    <w:p w14:paraId="18F64292" w14:textId="77777777" w:rsidR="00F01604" w:rsidRPr="007E0047" w:rsidRDefault="00F01604" w:rsidP="00F01604"/>
    <w:p w14:paraId="18F64293" w14:textId="77777777" w:rsidR="00F01604" w:rsidRPr="00F01604" w:rsidRDefault="00F01604" w:rsidP="00F01604">
      <w:r>
        <w:t xml:space="preserve">Il déclare, en outre, qu’en ce qui le concerne et à sa connaissance :  </w:t>
      </w:r>
    </w:p>
    <w:p w14:paraId="18F64294" w14:textId="77777777" w:rsidR="00F01604" w:rsidRPr="00F01604" w:rsidRDefault="00F01604" w:rsidP="009D0DC3">
      <w:pPr>
        <w:pStyle w:val="Bulletlevel1"/>
      </w:pPr>
      <w:r>
        <w:t>ni lui, ni aucune autre personne physique ou morale (telle que des agents) agissant pour son compte dans le cadre de l'Opération n'a été/n’est impliqué dans des faits de corruption d'agents publics étrangers ou nationaux, ou dans des faits de corruption dans le secteur privé ;</w:t>
      </w:r>
    </w:p>
    <w:p w14:paraId="18F64295" w14:textId="77777777" w:rsidR="00F01604" w:rsidRPr="007E0047" w:rsidRDefault="00F01604" w:rsidP="00F01604"/>
    <w:p w14:paraId="18F64296" w14:textId="77777777" w:rsidR="00F01604" w:rsidRPr="00F01604" w:rsidRDefault="00F01604" w:rsidP="009D0DC3">
      <w:pPr>
        <w:pStyle w:val="Bulletlevel1"/>
      </w:pPr>
      <w:r>
        <w:t>les commissions et honoraires qui ont été versés, ou qu’il a été convenu de verser, à toute personne physique ou morale (telle que des agents) agissant pour son compte dans le cadre de l’Opération, l’ont été, le sont ou le seront uniquement à des fins légitimes ;</w:t>
      </w:r>
    </w:p>
    <w:p w14:paraId="18F64297" w14:textId="77777777" w:rsidR="00F01604" w:rsidRPr="007E0047" w:rsidRDefault="00F01604" w:rsidP="00F01604"/>
    <w:p w14:paraId="18F64298" w14:textId="77777777" w:rsidR="00F01604" w:rsidRPr="00F01604" w:rsidRDefault="00F01604" w:rsidP="009D0DC3">
      <w:pPr>
        <w:pStyle w:val="Bulletlevel1"/>
      </w:pPr>
      <w:r>
        <w:t>avoir pris connaissance des conséquences de la corruption dans les transactions commerciales internationales, telles que prévues par les lois et règlements ci-dessous (« Législation en matière de Corruption ») :</w:t>
      </w:r>
    </w:p>
    <w:p w14:paraId="18F64299" w14:textId="77777777" w:rsidR="00F01604" w:rsidRPr="00F01604" w:rsidRDefault="00F01604" w:rsidP="009D0DC3">
      <w:pPr>
        <w:pStyle w:val="Bulletlevel2"/>
      </w:pPr>
      <w:r>
        <w:t>la loi du 9 juin 1999 portant assentiment à la Convention sur la lutte contre la corruption d'agents publics étrangers dans les transactions commerciales internationales, signée le 17 décembre 1997 à Paris ;</w:t>
      </w:r>
    </w:p>
    <w:p w14:paraId="18F6429A" w14:textId="77777777" w:rsidR="00F01604" w:rsidRPr="00F01604" w:rsidRDefault="00F01604" w:rsidP="009D0DC3">
      <w:pPr>
        <w:pStyle w:val="Bulletlevel2"/>
      </w:pPr>
      <w:r>
        <w:t>la loi du 10 février 1999 relative à la répression de la corruption ; et</w:t>
      </w:r>
    </w:p>
    <w:p w14:paraId="18F6429B" w14:textId="77777777" w:rsidR="00F01604" w:rsidRPr="00F01604" w:rsidRDefault="00F01604" w:rsidP="009D0DC3">
      <w:pPr>
        <w:pStyle w:val="Bulletlevel2"/>
      </w:pPr>
      <w:r>
        <w:t>le droit pénal international et belge relatif (i) à la corruption d'agents publics étrangers et nationaux, en particulier le chapitre IV du Code pénal belge « de la corruption de personnes qui exercent une fonction publique » (articles 246 à 253 du Code pénal belge) et (ii) à la corruption dans le secteur privé, en particulier les articles 504bis et 504ter de ce même Code pénal ;</w:t>
      </w:r>
    </w:p>
    <w:p w14:paraId="18F6429C" w14:textId="77777777" w:rsidR="00F01604" w:rsidRPr="007E0047" w:rsidRDefault="00F01604" w:rsidP="00F01604"/>
    <w:p w14:paraId="18F6429D" w14:textId="77777777" w:rsidR="00F01604" w:rsidRPr="00F01604" w:rsidRDefault="00F01604" w:rsidP="009D0DC3">
      <w:pPr>
        <w:pStyle w:val="Bulletlevel1"/>
      </w:pPr>
      <w:r>
        <w:t>lui, et toute personne physique ou morale agissant pour son compte dans le cadre de l'Opération, se conformeront à la Législation en matière de Corruption, ainsi qu'aux lois nationales applicables à l’Opération qui interdisent la corruption tant dans le secteur public que privé dans le(s) pays où ils exercent une activité, et continueront à s’y conformer pendant toute la durée de la police d'assurance ;</w:t>
      </w:r>
    </w:p>
    <w:p w14:paraId="18F6429E" w14:textId="77777777" w:rsidR="00F01604" w:rsidRPr="007E0047" w:rsidRDefault="00F01604" w:rsidP="00F01604"/>
    <w:p w14:paraId="18F6429F" w14:textId="77777777" w:rsidR="00F01604" w:rsidRPr="00F01604" w:rsidRDefault="00F01604" w:rsidP="009D0DC3">
      <w:pPr>
        <w:pStyle w:val="Bulletlevel1"/>
      </w:pPr>
      <w:r>
        <w:t>ni lui, ni aucune autre personne physique ou morale agissant pour son compte dans le cadre de l’Opération, ne figure sur les listes d'exclusion accessibles au public de l'une des institutions financières multilatérales, telles que le Groupe de la Banque mondiale, la Banque africaine de développement, la Banque asiatique de développement, la Banque européenne pour la reconstruction et le développement ou la Banque interaméricaine de développement ;</w:t>
      </w:r>
    </w:p>
    <w:p w14:paraId="18F642A0" w14:textId="77777777" w:rsidR="00F01604" w:rsidRPr="007E0047" w:rsidRDefault="00F01604" w:rsidP="00F01604"/>
    <w:p w14:paraId="18F642A1" w14:textId="77777777" w:rsidR="00F01604" w:rsidRPr="00F01604" w:rsidRDefault="00F01604" w:rsidP="009D0DC3">
      <w:pPr>
        <w:pStyle w:val="Bulletlevel1"/>
      </w:pPr>
      <w:r>
        <w:t>ni lui, ni aucune autre personne physique ou morale agissant pour son compte dans le cadre de l'Opération :</w:t>
      </w:r>
    </w:p>
    <w:p w14:paraId="18F642A2" w14:textId="77777777" w:rsidR="00F01604" w:rsidRPr="00F01604" w:rsidRDefault="00F01604" w:rsidP="009D0DC3">
      <w:pPr>
        <w:pStyle w:val="Bulletlevel2"/>
      </w:pPr>
      <w:r>
        <w:t xml:space="preserve">n’est actuellement poursuivi en justice, ou ne fait l'objet d'une enquête officielle d’un ministère public pour violation des lois relatives à la lutte contre la corruption de quelque pays que ce soit ; et/ou  </w:t>
      </w:r>
    </w:p>
    <w:p w14:paraId="18F642A3" w14:textId="77777777" w:rsidR="00F01604" w:rsidRPr="00F01604" w:rsidRDefault="00F01604" w:rsidP="009D0DC3">
      <w:pPr>
        <w:pStyle w:val="Bulletlevel2"/>
      </w:pPr>
      <w:r>
        <w:t>n’a été condamné au cours des cinq années précédant la présente demande pour violation des lois relatives à la lutte contre la corruption de quelque pays que ce soit, ou n’a fait l'objet de mesures équivalentes ou n’a été reconnu coupable d’actes de corruption.</w:t>
      </w:r>
    </w:p>
    <w:p w14:paraId="18F642A4" w14:textId="77777777" w:rsidR="00F01604" w:rsidRPr="007E0047" w:rsidRDefault="00F01604" w:rsidP="00F01604"/>
    <w:p w14:paraId="18F642A5" w14:textId="77777777" w:rsidR="00F01604" w:rsidRPr="00F01604" w:rsidRDefault="00F01604" w:rsidP="00F01604">
      <w:r>
        <w:lastRenderedPageBreak/>
        <w:t>Le Demandeur s'engage à informer Credendo sans délai dans l'éventualité où une telle situation se produirait.</w:t>
      </w:r>
    </w:p>
    <w:p w14:paraId="18F642A6" w14:textId="77777777" w:rsidR="00F01604" w:rsidRPr="007E0047" w:rsidRDefault="00F01604" w:rsidP="00F01604"/>
    <w:p w14:paraId="18F642A7" w14:textId="77777777" w:rsidR="00F01604" w:rsidRPr="00F01604" w:rsidRDefault="00F01604" w:rsidP="00F01604">
      <w:r>
        <w:t>Il divulguera, à la demande de Credendo</w:t>
      </w:r>
      <w:r w:rsidR="007A2350">
        <w:t>,</w:t>
      </w:r>
      <w:r>
        <w:t xml:space="preserve"> qui le jugerait nécess</w:t>
      </w:r>
      <w:r w:rsidR="007A2350">
        <w:t xml:space="preserve">aire dans ce cas particulier : </w:t>
      </w:r>
      <w:r>
        <w:t>(i) l'identité de toute personne physique ou morale (telle que des agents) agissant pour son compte dans le cadre de l'Opération, (ii) le montant et l'objet des commissions et honoraires versés ou à verser à ces personnes, et (iii) le(s) pays ou territoire(s) où les commissions et honoraires ont été ou doivent être versés.</w:t>
      </w:r>
    </w:p>
    <w:p w14:paraId="18F642A8" w14:textId="77777777" w:rsidR="00F01604" w:rsidRPr="007E0047" w:rsidRDefault="00F01604" w:rsidP="00F01604"/>
    <w:p w14:paraId="18F642A9" w14:textId="77777777" w:rsidR="00F01604" w:rsidRPr="00F01604" w:rsidRDefault="00F01604" w:rsidP="00F01604">
      <w:r>
        <w:t>Credendo encourage également le Demandeur à élaborer, appliquer et formaliser des systèmes de contrôle de gestion appropriés permettant de prévenir</w:t>
      </w:r>
      <w:r w:rsidR="005E2235">
        <w:t xml:space="preserve"> et de détecter la corruption. </w:t>
      </w:r>
      <w:r>
        <w:t>Credendo encourage notamment aussi l’adhésion aux principes directeurs de l’OCDE à l’intention des entreprises multinationales</w:t>
      </w:r>
      <w:r w:rsidRPr="00F01604">
        <w:rPr>
          <w:vertAlign w:val="superscript"/>
        </w:rPr>
        <w:footnoteReference w:id="3"/>
      </w:r>
      <w:r>
        <w:t xml:space="preserve"> et à l’initiative Global Compact</w:t>
      </w:r>
      <w:r w:rsidRPr="00F01604">
        <w:rPr>
          <w:vertAlign w:val="superscript"/>
        </w:rPr>
        <w:footnoteReference w:id="4"/>
      </w:r>
      <w:r>
        <w:t>.</w:t>
      </w:r>
    </w:p>
    <w:p w14:paraId="18F642AA" w14:textId="77777777" w:rsidR="00F01604" w:rsidRPr="007E0047" w:rsidRDefault="00F01604" w:rsidP="00F01604"/>
    <w:p w14:paraId="18F642AB" w14:textId="77777777" w:rsidR="00F01604" w:rsidRPr="007E0047" w:rsidRDefault="00F01604" w:rsidP="00F01604"/>
    <w:p w14:paraId="18F642AC" w14:textId="77777777" w:rsidR="00F01604" w:rsidRPr="00F01604" w:rsidRDefault="00F01604" w:rsidP="00F01604">
      <w:r>
        <w:t xml:space="preserve">Fait le </w:t>
      </w:r>
      <w:r w:rsidRPr="00F01604">
        <w:fldChar w:fldCharType="begin" w:fldLock="1">
          <w:ffData>
            <w:name w:val=""/>
            <w:enabled/>
            <w:calcOnExit w:val="0"/>
            <w:textInput>
              <w:default w:val="xx"/>
            </w:textInput>
          </w:ffData>
        </w:fldChar>
      </w:r>
      <w:r w:rsidRPr="00F01604">
        <w:instrText xml:space="preserve"> FORMTEXT </w:instrText>
      </w:r>
      <w:r w:rsidRPr="00F01604">
        <w:fldChar w:fldCharType="separate"/>
      </w:r>
      <w:r>
        <w:t>xxx</w:t>
      </w:r>
      <w:r w:rsidRPr="00F01604">
        <w:fldChar w:fldCharType="end"/>
      </w:r>
      <w:r>
        <w:t xml:space="preserve">, à </w:t>
      </w:r>
      <w:r w:rsidRPr="00F01604">
        <w:fldChar w:fldCharType="begin" w:fldLock="1">
          <w:ffData>
            <w:name w:val="Text2"/>
            <w:enabled/>
            <w:calcOnExit w:val="0"/>
            <w:textInput>
              <w:default w:val="dd/mm/yyyy"/>
            </w:textInput>
          </w:ffData>
        </w:fldChar>
      </w:r>
      <w:r w:rsidRPr="00F01604">
        <w:instrText xml:space="preserve"> FORMTEXT </w:instrText>
      </w:r>
      <w:r w:rsidRPr="00F01604">
        <w:fldChar w:fldCharType="separate"/>
      </w:r>
      <w:r>
        <w:t>dd/mm/yyyy</w:t>
      </w:r>
      <w:r w:rsidRPr="00F01604">
        <w:fldChar w:fldCharType="end"/>
      </w:r>
      <w:r>
        <w:t>.</w:t>
      </w:r>
    </w:p>
    <w:p w14:paraId="18F642AD" w14:textId="77777777" w:rsidR="00F01604" w:rsidRPr="00F01604" w:rsidRDefault="00F01604" w:rsidP="00F01604">
      <w:pPr>
        <w:rPr>
          <w:b/>
        </w:rPr>
      </w:pPr>
      <w:r>
        <w:rPr>
          <w:b/>
        </w:rPr>
        <w:t>Pour le prêteur - Demandeur :</w:t>
      </w:r>
    </w:p>
    <w:p w14:paraId="18F642AE" w14:textId="77777777" w:rsidR="00F01604" w:rsidRPr="007E0047" w:rsidRDefault="00F01604" w:rsidP="00F01604"/>
    <w:p w14:paraId="18F642AF" w14:textId="77777777" w:rsidR="00F01604" w:rsidRPr="007E0047" w:rsidRDefault="00F01604" w:rsidP="00F01604"/>
    <w:p w14:paraId="18F642B0" w14:textId="77777777" w:rsidR="009D0DC3" w:rsidRPr="007E0047" w:rsidRDefault="009D0DC3" w:rsidP="00F01604"/>
    <w:p w14:paraId="18F642B1" w14:textId="77777777" w:rsidR="009D0DC3" w:rsidRPr="007E0047" w:rsidRDefault="009D0DC3" w:rsidP="00F01604"/>
    <w:p w14:paraId="18F642B2" w14:textId="77777777" w:rsidR="00F01604" w:rsidRPr="007E0047" w:rsidRDefault="00F01604" w:rsidP="00F01604"/>
    <w:p w14:paraId="18F642B3"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B4" w14:textId="77777777" w:rsidR="00F01604" w:rsidRPr="00F01604" w:rsidRDefault="00F01604" w:rsidP="00F01604">
      <w:r>
        <w:t xml:space="preserve">Nom : </w:t>
      </w:r>
      <w:r w:rsidR="00C35E31">
        <w:tab/>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C35E31">
        <w:tab/>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B5" w14:textId="77777777" w:rsidR="00F01604" w:rsidRPr="00F01604" w:rsidRDefault="00F01604" w:rsidP="00F01604">
      <w:r>
        <w:t xml:space="preserve">Fonction : </w:t>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B6" w14:textId="77777777" w:rsidR="00F01604" w:rsidRPr="007E0047" w:rsidRDefault="00F01604" w:rsidP="00F01604">
      <w:pPr>
        <w:rPr>
          <w:b/>
        </w:rPr>
      </w:pPr>
    </w:p>
    <w:p w14:paraId="18F642B7" w14:textId="77777777" w:rsidR="009D0DC3" w:rsidRPr="007E0047" w:rsidRDefault="009D0DC3" w:rsidP="00F01604">
      <w:pPr>
        <w:rPr>
          <w:b/>
        </w:rPr>
      </w:pPr>
    </w:p>
    <w:p w14:paraId="18F642B8" w14:textId="77777777" w:rsidR="00F01604" w:rsidRPr="007E0047" w:rsidRDefault="00F01604" w:rsidP="00F01604">
      <w:pPr>
        <w:rPr>
          <w:b/>
        </w:rPr>
      </w:pPr>
    </w:p>
    <w:p w14:paraId="18F642B9" w14:textId="77777777" w:rsidR="00F01604" w:rsidRPr="00F01604" w:rsidRDefault="00F01604" w:rsidP="00F01604">
      <w:pPr>
        <w:rPr>
          <w:b/>
        </w:rPr>
      </w:pPr>
      <w:r>
        <w:rPr>
          <w:b/>
        </w:rPr>
        <w:t>Pour le vendeur - Demandeur :</w:t>
      </w:r>
    </w:p>
    <w:p w14:paraId="18F642BA" w14:textId="77777777" w:rsidR="00F01604" w:rsidRPr="007E0047" w:rsidRDefault="00F01604" w:rsidP="00F01604"/>
    <w:p w14:paraId="18F642BB" w14:textId="77777777" w:rsidR="00F01604" w:rsidRPr="007E0047" w:rsidRDefault="00F01604" w:rsidP="00F01604"/>
    <w:p w14:paraId="18F642BC" w14:textId="77777777" w:rsidR="009D0DC3" w:rsidRPr="007E0047" w:rsidRDefault="009D0DC3" w:rsidP="00F01604"/>
    <w:p w14:paraId="18F642BD" w14:textId="77777777" w:rsidR="009D0DC3" w:rsidRPr="007E0047" w:rsidRDefault="009D0DC3" w:rsidP="00F01604"/>
    <w:p w14:paraId="18F642BE" w14:textId="77777777" w:rsidR="009D0DC3" w:rsidRPr="007E0047" w:rsidRDefault="009D0DC3" w:rsidP="00F01604"/>
    <w:p w14:paraId="18F642BF" w14:textId="77777777" w:rsidR="00F01604" w:rsidRPr="007E0047" w:rsidRDefault="00F01604" w:rsidP="00F01604"/>
    <w:p w14:paraId="18F642C0"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8F642C1" w14:textId="77777777" w:rsidR="00F01604" w:rsidRPr="00F01604" w:rsidRDefault="00F01604" w:rsidP="00F01604">
      <w:r>
        <w:t xml:space="preserve">Nom : </w:t>
      </w:r>
      <w:r w:rsidR="00C35E31">
        <w:tab/>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Nom : </w:t>
      </w:r>
      <w:r w:rsidR="00C35E31">
        <w:tab/>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C2" w14:textId="77777777" w:rsidR="00F01604" w:rsidRPr="00F01604" w:rsidRDefault="00F01604" w:rsidP="00F01604">
      <w:r>
        <w:t xml:space="preserve">Fonction : </w:t>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r>
        <w:tab/>
      </w:r>
      <w:r>
        <w:tab/>
      </w:r>
      <w:r>
        <w:tab/>
      </w:r>
      <w:r>
        <w:tab/>
      </w:r>
      <w:r>
        <w:tab/>
      </w:r>
      <w:r>
        <w:tab/>
      </w:r>
      <w:r>
        <w:tab/>
        <w:t xml:space="preserve">Fonction : </w:t>
      </w:r>
      <w:r w:rsidR="00C35E31">
        <w:tab/>
      </w:r>
      <w:r w:rsidRPr="00F01604">
        <w:fldChar w:fldCharType="begin" w:fldLock="1">
          <w:ffData>
            <w:name w:val="Text1"/>
            <w:enabled/>
            <w:calcOnExit w:val="0"/>
            <w:textInput/>
          </w:ffData>
        </w:fldChar>
      </w:r>
      <w:r w:rsidRPr="00F01604">
        <w:instrText xml:space="preserve"> FORMTEXT </w:instrText>
      </w:r>
      <w:r w:rsidRPr="00F01604">
        <w:fldChar w:fldCharType="separate"/>
      </w:r>
      <w:r>
        <w:t>     </w:t>
      </w:r>
      <w:r w:rsidRPr="00F01604">
        <w:fldChar w:fldCharType="end"/>
      </w:r>
    </w:p>
    <w:p w14:paraId="18F642C3" w14:textId="77777777" w:rsidR="00F01604" w:rsidRPr="00F01604" w:rsidRDefault="00F01604" w:rsidP="00F01604"/>
    <w:sectPr w:rsidR="00F01604" w:rsidRPr="00F01604" w:rsidSect="0036119A">
      <w:headerReference w:type="default" r:id="rId9"/>
      <w:footerReference w:type="default" r:id="rId10"/>
      <w:pgSz w:w="11906" w:h="16838" w:code="9"/>
      <w:pgMar w:top="1264" w:right="1106" w:bottom="1985"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42C6" w14:textId="77777777" w:rsidR="00144D00" w:rsidRDefault="00144D00" w:rsidP="00F01604">
      <w:pPr>
        <w:spacing w:line="240" w:lineRule="auto"/>
      </w:pPr>
      <w:r>
        <w:separator/>
      </w:r>
    </w:p>
  </w:endnote>
  <w:endnote w:type="continuationSeparator" w:id="0">
    <w:p w14:paraId="18F642C7" w14:textId="77777777" w:rsidR="00144D00" w:rsidRDefault="00144D00" w:rsidP="00F0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301019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8F642CB" w14:textId="603BE9CC" w:rsidR="00144D00" w:rsidRPr="002934F6" w:rsidRDefault="00144D00">
            <w:pPr>
              <w:pStyle w:val="Footer"/>
              <w:jc w:val="right"/>
              <w:rPr>
                <w:rFonts w:ascii="Arial" w:hAnsi="Arial" w:cs="Arial"/>
                <w:sz w:val="16"/>
                <w:szCs w:val="16"/>
              </w:rPr>
            </w:pPr>
            <w:r w:rsidRPr="00E40524">
              <w:rPr>
                <w:rFonts w:ascii="Arial" w:hAnsi="Arial" w:cs="Arial"/>
                <w:sz w:val="16"/>
                <w:szCs w:val="16"/>
              </w:rPr>
              <w:t xml:space="preserve">Page </w:t>
            </w:r>
            <w:r w:rsidRPr="00E40524">
              <w:rPr>
                <w:rFonts w:ascii="Arial" w:hAnsi="Arial" w:cs="Arial"/>
                <w:sz w:val="16"/>
                <w:szCs w:val="16"/>
              </w:rPr>
              <w:fldChar w:fldCharType="begin"/>
            </w:r>
            <w:r w:rsidRPr="00E40524">
              <w:rPr>
                <w:rFonts w:ascii="Arial" w:hAnsi="Arial" w:cs="Arial"/>
                <w:sz w:val="16"/>
                <w:szCs w:val="16"/>
              </w:rPr>
              <w:instrText xml:space="preserve"> PAGE </w:instrText>
            </w:r>
            <w:r w:rsidRPr="00E40524">
              <w:rPr>
                <w:rFonts w:ascii="Arial" w:hAnsi="Arial" w:cs="Arial"/>
                <w:sz w:val="16"/>
                <w:szCs w:val="16"/>
              </w:rPr>
              <w:fldChar w:fldCharType="separate"/>
            </w:r>
            <w:r w:rsidR="004F0796">
              <w:rPr>
                <w:rFonts w:ascii="Arial" w:hAnsi="Arial" w:cs="Arial"/>
                <w:noProof/>
                <w:sz w:val="16"/>
                <w:szCs w:val="16"/>
              </w:rPr>
              <w:t>7</w:t>
            </w:r>
            <w:r w:rsidRPr="00E40524">
              <w:rPr>
                <w:rFonts w:ascii="Arial" w:hAnsi="Arial" w:cs="Arial"/>
                <w:sz w:val="16"/>
                <w:szCs w:val="16"/>
              </w:rPr>
              <w:fldChar w:fldCharType="end"/>
            </w:r>
            <w:r w:rsidRPr="00E40524">
              <w:rPr>
                <w:rFonts w:ascii="Arial" w:hAnsi="Arial" w:cs="Arial"/>
                <w:sz w:val="16"/>
                <w:szCs w:val="16"/>
              </w:rPr>
              <w:t xml:space="preserve"> de </w:t>
            </w:r>
            <w:r w:rsidR="004F0796">
              <w:rPr>
                <w:rFonts w:ascii="Arial" w:hAnsi="Arial" w:cs="Arial"/>
                <w:sz w:val="16"/>
                <w:szCs w:val="16"/>
              </w:rPr>
              <w:fldChar w:fldCharType="begin"/>
            </w:r>
            <w:r w:rsidR="004F0796">
              <w:rPr>
                <w:rFonts w:ascii="Arial" w:hAnsi="Arial" w:cs="Arial"/>
                <w:sz w:val="16"/>
                <w:szCs w:val="16"/>
              </w:rPr>
              <w:instrText xml:space="preserve"> SECTIONPAGES   \* MERGEFORMAT </w:instrText>
            </w:r>
            <w:r w:rsidR="004F0796">
              <w:rPr>
                <w:rFonts w:ascii="Arial" w:hAnsi="Arial" w:cs="Arial"/>
                <w:sz w:val="16"/>
                <w:szCs w:val="16"/>
              </w:rPr>
              <w:fldChar w:fldCharType="separate"/>
            </w:r>
            <w:r w:rsidR="004F0796">
              <w:rPr>
                <w:rFonts w:ascii="Arial" w:hAnsi="Arial" w:cs="Arial"/>
                <w:noProof/>
                <w:sz w:val="16"/>
                <w:szCs w:val="16"/>
              </w:rPr>
              <w:t>7</w:t>
            </w:r>
            <w:r w:rsidR="004F0796">
              <w:rPr>
                <w:rFonts w:ascii="Arial" w:hAnsi="Arial" w:cs="Arial"/>
                <w:sz w:val="16"/>
                <w:szCs w:val="16"/>
              </w:rPr>
              <w:fldChar w:fldCharType="end"/>
            </w:r>
          </w:p>
        </w:sdtContent>
      </w:sdt>
    </w:sdtContent>
  </w:sdt>
  <w:p w14:paraId="18F642CC" w14:textId="77777777" w:rsidR="00144D00" w:rsidRDefault="0014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42C4" w14:textId="77777777" w:rsidR="00144D00" w:rsidRDefault="00144D00" w:rsidP="00F01604">
      <w:pPr>
        <w:spacing w:line="240" w:lineRule="auto"/>
      </w:pPr>
      <w:r>
        <w:separator/>
      </w:r>
    </w:p>
  </w:footnote>
  <w:footnote w:type="continuationSeparator" w:id="0">
    <w:p w14:paraId="18F642C5" w14:textId="77777777" w:rsidR="00144D00" w:rsidRDefault="00144D00" w:rsidP="00F01604">
      <w:pPr>
        <w:spacing w:line="240" w:lineRule="auto"/>
      </w:pPr>
      <w:r>
        <w:continuationSeparator/>
      </w:r>
    </w:p>
  </w:footnote>
  <w:footnote w:id="1">
    <w:p w14:paraId="18F642CF" w14:textId="77777777" w:rsidR="00144D00" w:rsidRPr="007E0047" w:rsidRDefault="00144D00" w:rsidP="00F01604">
      <w:pPr>
        <w:pStyle w:val="FootnoteText"/>
        <w:rPr>
          <w:rFonts w:ascii="Arial" w:hAnsi="Arial" w:cs="Arial"/>
          <w:sz w:val="18"/>
          <w:szCs w:val="18"/>
        </w:rPr>
      </w:pPr>
      <w:r w:rsidRPr="007E0047">
        <w:rPr>
          <w:rStyle w:val="FootnoteReference"/>
          <w:rFonts w:ascii="Arial" w:hAnsi="Arial" w:cs="Arial"/>
          <w:sz w:val="18"/>
          <w:szCs w:val="18"/>
        </w:rPr>
        <w:footnoteRef/>
      </w:r>
      <w:r w:rsidRPr="007E0047">
        <w:rPr>
          <w:rFonts w:ascii="Arial" w:hAnsi="Arial" w:cs="Arial"/>
          <w:sz w:val="18"/>
          <w:szCs w:val="18"/>
        </w:rPr>
        <w:t xml:space="preserve"> Credendo désigne le Ducroire, établissement public régi par la loi du 31 août 1939, agissant sous la dénomination commerciale de Credendo – Export Credit Agency.</w:t>
      </w:r>
    </w:p>
  </w:footnote>
  <w:footnote w:id="2">
    <w:p w14:paraId="18F642D0" w14:textId="77777777" w:rsidR="00144D00" w:rsidRPr="00E40524" w:rsidRDefault="00144D00" w:rsidP="00F01604">
      <w:pPr>
        <w:pStyle w:val="FootnoteText"/>
        <w:rPr>
          <w:rFonts w:ascii="Arial" w:hAnsi="Arial" w:cs="Arial"/>
          <w:sz w:val="18"/>
          <w:szCs w:val="18"/>
        </w:rPr>
      </w:pPr>
      <w:r w:rsidRPr="00E40524">
        <w:rPr>
          <w:rStyle w:val="FootnoteReference"/>
          <w:rFonts w:ascii="Arial" w:hAnsi="Arial" w:cs="Arial"/>
          <w:sz w:val="18"/>
          <w:szCs w:val="18"/>
        </w:rPr>
        <w:footnoteRef/>
      </w:r>
      <w:r w:rsidR="00046CE3">
        <w:rPr>
          <w:rFonts w:ascii="Arial" w:hAnsi="Arial" w:cs="Arial"/>
          <w:sz w:val="18"/>
          <w:szCs w:val="18"/>
        </w:rPr>
        <w:t>La durée maximale</w:t>
      </w:r>
      <w:r w:rsidRPr="00E40524">
        <w:rPr>
          <w:rFonts w:ascii="Arial" w:hAnsi="Arial" w:cs="Arial"/>
          <w:sz w:val="18"/>
          <w:szCs w:val="18"/>
        </w:rPr>
        <w:t xml:space="preserve"> totale du crédit est déterminée sur la base du montant du contrat :</w:t>
      </w:r>
    </w:p>
    <w:p w14:paraId="18F642D1" w14:textId="77777777" w:rsidR="00144D00" w:rsidRPr="00E40524" w:rsidRDefault="00144D00" w:rsidP="00F01604">
      <w:pPr>
        <w:pStyle w:val="Bulletlevel1"/>
        <w:numPr>
          <w:ilvl w:val="0"/>
          <w:numId w:val="1"/>
        </w:numPr>
        <w:rPr>
          <w:rFonts w:cs="Arial"/>
          <w:sz w:val="18"/>
          <w:szCs w:val="18"/>
        </w:rPr>
      </w:pPr>
      <w:r w:rsidRPr="00E40524">
        <w:rPr>
          <w:rFonts w:cs="Arial"/>
          <w:sz w:val="18"/>
          <w:szCs w:val="18"/>
        </w:rPr>
        <w:t>crédit de 3 ans à partir de 100.000 USD</w:t>
      </w:r>
    </w:p>
    <w:p w14:paraId="18F642D2" w14:textId="77777777" w:rsidR="00144D00" w:rsidRPr="00E40524" w:rsidRDefault="00144D00" w:rsidP="00F01604">
      <w:pPr>
        <w:pStyle w:val="Bulletlevel1"/>
        <w:numPr>
          <w:ilvl w:val="0"/>
          <w:numId w:val="1"/>
        </w:numPr>
        <w:rPr>
          <w:rFonts w:cs="Arial"/>
          <w:sz w:val="18"/>
          <w:szCs w:val="18"/>
        </w:rPr>
      </w:pPr>
      <w:r w:rsidRPr="00E40524">
        <w:rPr>
          <w:rFonts w:cs="Arial"/>
          <w:sz w:val="18"/>
          <w:szCs w:val="18"/>
        </w:rPr>
        <w:t>crédit de 4 ans à partir de 200.000 USD</w:t>
      </w:r>
    </w:p>
    <w:p w14:paraId="18F642D3" w14:textId="77777777" w:rsidR="00144D00" w:rsidRPr="00C27E42" w:rsidRDefault="00144D00" w:rsidP="00F01604">
      <w:pPr>
        <w:pStyle w:val="Bulletlevel1"/>
        <w:numPr>
          <w:ilvl w:val="0"/>
          <w:numId w:val="1"/>
        </w:numPr>
        <w:rPr>
          <w:sz w:val="18"/>
          <w:szCs w:val="18"/>
        </w:rPr>
      </w:pPr>
      <w:r w:rsidRPr="00E40524">
        <w:rPr>
          <w:rFonts w:cs="Arial"/>
          <w:sz w:val="18"/>
          <w:szCs w:val="18"/>
        </w:rPr>
        <w:t>crédit de 5 ans à partir de 400.000 USD</w:t>
      </w:r>
    </w:p>
  </w:footnote>
  <w:footnote w:id="3">
    <w:p w14:paraId="18F642D4" w14:textId="77777777" w:rsidR="00144D00" w:rsidRPr="000B0070" w:rsidRDefault="00144D00" w:rsidP="00F01604">
      <w:pPr>
        <w:pStyle w:val="FootnoteText"/>
        <w:rPr>
          <w:rFonts w:ascii="Arial" w:hAnsi="Arial" w:cs="Arial"/>
          <w:sz w:val="16"/>
          <w:szCs w:val="16"/>
        </w:rPr>
      </w:pPr>
      <w:r w:rsidRPr="000B0070">
        <w:rPr>
          <w:rStyle w:val="FootnoteReference"/>
          <w:rFonts w:ascii="Arial" w:hAnsi="Arial" w:cs="Arial"/>
          <w:sz w:val="16"/>
          <w:szCs w:val="16"/>
        </w:rPr>
        <w:footnoteRef/>
      </w:r>
      <w:r w:rsidRPr="000B0070">
        <w:rPr>
          <w:rFonts w:ascii="Arial" w:hAnsi="Arial" w:cs="Arial"/>
          <w:sz w:val="16"/>
          <w:szCs w:val="16"/>
        </w:rPr>
        <w:t xml:space="preserve"> </w:t>
      </w:r>
      <w:hyperlink r:id="rId1">
        <w:r w:rsidRPr="000B0070">
          <w:rPr>
            <w:rStyle w:val="Hyperlink"/>
            <w:rFonts w:cs="Arial"/>
            <w:sz w:val="16"/>
            <w:szCs w:val="16"/>
          </w:rPr>
          <w:t>http://www.oecd.org/fr/industrie/inv/mne/</w:t>
        </w:r>
      </w:hyperlink>
    </w:p>
  </w:footnote>
  <w:footnote w:id="4">
    <w:p w14:paraId="18F642D5" w14:textId="77777777" w:rsidR="00144D00" w:rsidRPr="00B80599" w:rsidRDefault="00144D00" w:rsidP="00F01604">
      <w:pPr>
        <w:pStyle w:val="FootnoteText"/>
        <w:rPr>
          <w:rFonts w:cstheme="minorHAnsi"/>
          <w:sz w:val="18"/>
          <w:szCs w:val="18"/>
        </w:rPr>
      </w:pPr>
      <w:r w:rsidRPr="000B0070">
        <w:rPr>
          <w:rStyle w:val="FootnoteReference"/>
          <w:rFonts w:ascii="Arial" w:hAnsi="Arial" w:cs="Arial"/>
          <w:sz w:val="16"/>
          <w:szCs w:val="16"/>
        </w:rPr>
        <w:footnoteRef/>
      </w:r>
      <w:r w:rsidRPr="000B0070">
        <w:rPr>
          <w:rFonts w:ascii="Arial" w:hAnsi="Arial" w:cs="Arial"/>
          <w:sz w:val="16"/>
          <w:szCs w:val="16"/>
        </w:rPr>
        <w:t>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42C8" w14:textId="77777777" w:rsidR="00144D00" w:rsidRPr="00FB0C62" w:rsidRDefault="00144D00" w:rsidP="002A65DA">
    <w:pPr>
      <w:pStyle w:val="Title"/>
      <w:rPr>
        <w:color w:val="702700" w:themeColor="accent4"/>
      </w:rPr>
    </w:pPr>
    <w:r w:rsidRPr="00FB0C62">
      <w:rPr>
        <w:noProof/>
        <w:color w:val="702700" w:themeColor="accent4"/>
        <w:lang w:val="en-GB" w:eastAsia="en-GB"/>
      </w:rPr>
      <w:drawing>
        <wp:anchor distT="0" distB="0" distL="114300" distR="114300" simplePos="0" relativeHeight="251658240" behindDoc="1" locked="0" layoutInCell="0" allowOverlap="1" wp14:anchorId="18F642CD" wp14:editId="18F642CE">
          <wp:simplePos x="0" y="0"/>
          <wp:positionH relativeFrom="page">
            <wp:posOffset>-6488</wp:posOffset>
          </wp:positionH>
          <wp:positionV relativeFrom="page">
            <wp:posOffset>12756</wp:posOffset>
          </wp:positionV>
          <wp:extent cx="75672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rsidRPr="00FB0C62">
      <w:rPr>
        <w:color w:val="702700" w:themeColor="accent4"/>
      </w:rPr>
      <w:t>Forfaiting</w:t>
    </w:r>
  </w:p>
  <w:p w14:paraId="18F642C9" w14:textId="77777777" w:rsidR="00144D00" w:rsidRDefault="00144D00" w:rsidP="00B656B2">
    <w:pPr>
      <w:pStyle w:val="Header"/>
      <w:jc w:val="center"/>
    </w:pPr>
  </w:p>
  <w:p w14:paraId="18F642CA" w14:textId="77777777" w:rsidR="00144D00" w:rsidRPr="00EF1DA3" w:rsidRDefault="00144D00" w:rsidP="002A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6D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4631"/>
    <w:multiLevelType w:val="multilevel"/>
    <w:tmpl w:val="B47A248A"/>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2" w15:restartNumberingAfterBreak="0">
    <w:nsid w:val="09616E43"/>
    <w:multiLevelType w:val="hybridMultilevel"/>
    <w:tmpl w:val="169EED10"/>
    <w:lvl w:ilvl="0" w:tplc="178C9B0E">
      <w:start w:val="1"/>
      <w:numFmt w:val="bullet"/>
      <w:lvlText w:val="&gt;"/>
      <w:lvlJc w:val="left"/>
      <w:pPr>
        <w:ind w:left="360" w:hanging="360"/>
      </w:pPr>
      <w:rPr>
        <w:rFonts w:ascii="Arial" w:hAnsi="Arial" w:hint="default"/>
        <w:b/>
        <w:color w:val="E3681F"/>
        <w:u w:color="702700"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90ADB"/>
    <w:multiLevelType w:val="multilevel"/>
    <w:tmpl w:val="24C4EB24"/>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A5548"/>
    <w:multiLevelType w:val="multilevel"/>
    <w:tmpl w:val="E94495A0"/>
    <w:styleLink w:val="ListBullet0"/>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5"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6"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702700"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9"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0"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7027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825DA"/>
    <w:multiLevelType w:val="hybridMultilevel"/>
    <w:tmpl w:val="88B058A4"/>
    <w:lvl w:ilvl="0" w:tplc="C2140348">
      <w:start w:val="1"/>
      <w:numFmt w:val="bullet"/>
      <w:lvlText w:val=""/>
      <w:lvlJc w:val="left"/>
      <w:pPr>
        <w:ind w:left="862" w:hanging="360"/>
      </w:pPr>
      <w:rPr>
        <w:rFonts w:ascii="Symbol" w:hAnsi="Symbol" w:hint="default"/>
        <w:color w:val="E36C0A"/>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2"/>
  </w:num>
  <w:num w:numId="6">
    <w:abstractNumId w:val="5"/>
  </w:num>
  <w:num w:numId="7">
    <w:abstractNumId w:val="3"/>
  </w:num>
  <w:num w:numId="8">
    <w:abstractNumId w:val="10"/>
  </w:num>
  <w:num w:numId="9">
    <w:abstractNumId w:val="6"/>
  </w:num>
  <w:num w:numId="10">
    <w:abstractNumId w:val="7"/>
  </w:num>
  <w:num w:numId="11">
    <w:abstractNumId w:val="13"/>
  </w:num>
  <w:num w:numId="12">
    <w:abstractNumId w:val="12"/>
  </w:num>
  <w:num w:numId="13">
    <w:abstractNumId w:val="4"/>
    <w:lvlOverride w:ilvl="0">
      <w:lvl w:ilvl="0">
        <w:start w:val="1"/>
        <w:numFmt w:val="bullet"/>
        <w:lvlText w:val="&gt;"/>
        <w:lvlJc w:val="left"/>
        <w:pPr>
          <w:ind w:left="0" w:hanging="250"/>
        </w:pPr>
        <w:rPr>
          <w:rFonts w:ascii="Arial" w:hAnsi="Arial" w:hint="default"/>
          <w:b/>
          <w:i w:val="0"/>
          <w:color w:val="E3681F" w:themeColor="text2"/>
          <w:sz w:val="20"/>
        </w:rPr>
      </w:lvl>
    </w:lvlOverride>
  </w:num>
  <w:num w:numId="14">
    <w:abstractNumId w:val="9"/>
  </w:num>
  <w:num w:numId="15">
    <w:abstractNumId w:val="1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GyaeJ19pRvjGQgXpDptWf/YVv5EUfxJHnwEEYuP6Wx+FDgv/VhRlPt4W2CPa/I6Nbr/dVoEn1XrXMkihIOy8Q==" w:salt="0hcXe7jJP0xQcmbHPdJfe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04"/>
    <w:rsid w:val="0001372C"/>
    <w:rsid w:val="00046CE3"/>
    <w:rsid w:val="000B0070"/>
    <w:rsid w:val="00144D00"/>
    <w:rsid w:val="001E5EF3"/>
    <w:rsid w:val="00202FAB"/>
    <w:rsid w:val="002547F1"/>
    <w:rsid w:val="002A65DA"/>
    <w:rsid w:val="0036119A"/>
    <w:rsid w:val="003752F9"/>
    <w:rsid w:val="003F6DB9"/>
    <w:rsid w:val="004F0796"/>
    <w:rsid w:val="00560E09"/>
    <w:rsid w:val="005E2235"/>
    <w:rsid w:val="00601D1B"/>
    <w:rsid w:val="006F3C69"/>
    <w:rsid w:val="006F73D7"/>
    <w:rsid w:val="007A2350"/>
    <w:rsid w:val="007C766D"/>
    <w:rsid w:val="007E0047"/>
    <w:rsid w:val="008B19D8"/>
    <w:rsid w:val="009D0DC3"/>
    <w:rsid w:val="00A32FC6"/>
    <w:rsid w:val="00A61340"/>
    <w:rsid w:val="00B656B2"/>
    <w:rsid w:val="00C35E31"/>
    <w:rsid w:val="00E40524"/>
    <w:rsid w:val="00EB6C19"/>
    <w:rsid w:val="00EF7645"/>
    <w:rsid w:val="00F01604"/>
    <w:rsid w:val="00FB0C62"/>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641C0"/>
  <w15:chartTrackingRefBased/>
  <w15:docId w15:val="{E087660E-C590-4D21-95D5-071FEDE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paragraph" w:styleId="Heading1">
    <w:name w:val="heading 1"/>
    <w:basedOn w:val="Normal"/>
    <w:next w:val="Normal"/>
    <w:link w:val="Heading1Char"/>
    <w:uiPriority w:val="9"/>
    <w:qFormat/>
    <w:rsid w:val="00F01604"/>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F01604"/>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F01604"/>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2"/>
      </w:numPr>
      <w:spacing w:line="200" w:lineRule="atLeast"/>
    </w:pPr>
  </w:style>
  <w:style w:type="paragraph" w:customStyle="1" w:styleId="Bulletlevel2">
    <w:name w:val="_Bullet level 2"/>
    <w:basedOn w:val="Normal"/>
    <w:next w:val="Bulletlevel3"/>
    <w:qFormat/>
    <w:rsid w:val="0001372C"/>
    <w:pPr>
      <w:numPr>
        <w:ilvl w:val="1"/>
        <w:numId w:val="2"/>
      </w:numPr>
      <w:spacing w:line="200" w:lineRule="atLeast"/>
    </w:pPr>
  </w:style>
  <w:style w:type="paragraph" w:customStyle="1" w:styleId="Bulletlevel1">
    <w:name w:val="_Bullet level 1"/>
    <w:basedOn w:val="Normal"/>
    <w:next w:val="Bulletlevel2"/>
    <w:qFormat/>
    <w:rsid w:val="0001372C"/>
    <w:pPr>
      <w:numPr>
        <w:numId w:val="2"/>
      </w:numPr>
      <w:spacing w:line="200" w:lineRule="atLeast"/>
    </w:pPr>
  </w:style>
  <w:style w:type="paragraph" w:customStyle="1" w:styleId="Heading10">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3"/>
      </w:numPr>
      <w:spacing w:line="200" w:lineRule="atLeast"/>
      <w:contextualSpacing/>
    </w:pPr>
  </w:style>
  <w:style w:type="paragraph" w:customStyle="1" w:styleId="Numberedbulletlevel2">
    <w:name w:val="_Numbered bullet level 2"/>
    <w:basedOn w:val="Normal"/>
    <w:next w:val="Bulletlevel1"/>
    <w:qFormat/>
    <w:rsid w:val="00F01604"/>
    <w:pPr>
      <w:numPr>
        <w:ilvl w:val="1"/>
        <w:numId w:val="3"/>
      </w:numPr>
      <w:spacing w:line="200" w:lineRule="atLeast"/>
      <w:contextualSpacing/>
    </w:pPr>
    <w:rPr>
      <w:b/>
    </w:rPr>
  </w:style>
  <w:style w:type="paragraph" w:customStyle="1" w:styleId="Numberedbulletlevel3">
    <w:name w:val="_Numbered bullet level 3"/>
    <w:basedOn w:val="Normal"/>
    <w:next w:val="Bulletlevel1"/>
    <w:qFormat/>
    <w:rsid w:val="0036119A"/>
    <w:pPr>
      <w:numPr>
        <w:ilvl w:val="2"/>
        <w:numId w:val="3"/>
      </w:numPr>
      <w:spacing w:line="200" w:lineRule="atLeast"/>
      <w:contextualSpacing/>
    </w:pPr>
    <w:rPr>
      <w:b/>
    </w:rPr>
  </w:style>
  <w:style w:type="paragraph" w:customStyle="1" w:styleId="Charttextfirstcol">
    <w:name w:val="_Chart text first col"/>
    <w:basedOn w:val="Normal"/>
    <w:qFormat/>
    <w:rsid w:val="0001372C"/>
    <w:pPr>
      <w:spacing w:line="160" w:lineRule="exact"/>
    </w:pPr>
    <w:rPr>
      <w:b/>
      <w:color w:val="E3681F" w:themeColor="text2"/>
      <w:sz w:val="13"/>
    </w:rPr>
  </w:style>
  <w:style w:type="character" w:customStyle="1" w:styleId="Heading1Char">
    <w:name w:val="Heading 1 Char"/>
    <w:basedOn w:val="DefaultParagraphFont"/>
    <w:link w:val="Heading1"/>
    <w:uiPriority w:val="9"/>
    <w:rsid w:val="00F01604"/>
    <w:rPr>
      <w:rFonts w:ascii="Arial" w:eastAsia="Times New Roman" w:hAnsi="Arial" w:cs="Times New Roman"/>
      <w:b/>
      <w:bCs/>
      <w:color w:val="984806"/>
      <w:sz w:val="28"/>
      <w:szCs w:val="28"/>
      <w:lang w:val="fr-FR"/>
    </w:rPr>
  </w:style>
  <w:style w:type="character" w:customStyle="1" w:styleId="Heading2Char">
    <w:name w:val="Heading 2 Char"/>
    <w:basedOn w:val="DefaultParagraphFont"/>
    <w:link w:val="Heading2"/>
    <w:uiPriority w:val="9"/>
    <w:rsid w:val="00F01604"/>
    <w:rPr>
      <w:rFonts w:ascii="Arial" w:eastAsia="Times New Roman" w:hAnsi="Arial" w:cs="Times New Roman"/>
      <w:b/>
      <w:bCs/>
      <w:color w:val="E36C0A"/>
      <w:sz w:val="24"/>
      <w:szCs w:val="36"/>
      <w:lang w:val="fr-FR"/>
    </w:rPr>
  </w:style>
  <w:style w:type="character" w:customStyle="1" w:styleId="Heading3Char">
    <w:name w:val="Heading 3 Char"/>
    <w:basedOn w:val="DefaultParagraphFont"/>
    <w:link w:val="Heading3"/>
    <w:uiPriority w:val="9"/>
    <w:rsid w:val="00F01604"/>
    <w:rPr>
      <w:rFonts w:ascii="Arial" w:eastAsia="Times New Roman" w:hAnsi="Arial" w:cs="Times New Roman"/>
      <w:b/>
      <w:bCs/>
      <w:color w:val="E36C0A"/>
      <w:sz w:val="20"/>
      <w:szCs w:val="26"/>
      <w:lang w:val="fr-FR"/>
    </w:rPr>
  </w:style>
  <w:style w:type="paragraph" w:styleId="ListParagraph">
    <w:name w:val="List Paragraph"/>
    <w:basedOn w:val="Normal"/>
    <w:uiPriority w:val="34"/>
    <w:qFormat/>
    <w:rsid w:val="00F01604"/>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qFormat/>
    <w:rsid w:val="00F01604"/>
    <w:pPr>
      <w:spacing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F01604"/>
    <w:rPr>
      <w:sz w:val="20"/>
      <w:lang w:val="fr-FR"/>
    </w:rPr>
  </w:style>
  <w:style w:type="character" w:styleId="FootnoteReference">
    <w:name w:val="footnote reference"/>
    <w:basedOn w:val="DefaultParagraphFont"/>
    <w:uiPriority w:val="99"/>
    <w:semiHidden/>
    <w:unhideWhenUsed/>
    <w:qFormat/>
    <w:rsid w:val="00F01604"/>
    <w:rPr>
      <w:vertAlign w:val="superscript"/>
    </w:rPr>
  </w:style>
  <w:style w:type="paragraph" w:styleId="ListBullet">
    <w:name w:val="List Bullet"/>
    <w:basedOn w:val="Normal"/>
    <w:uiPriority w:val="99"/>
    <w:unhideWhenUsed/>
    <w:rsid w:val="00F01604"/>
    <w:pPr>
      <w:numPr>
        <w:numId w:val="4"/>
      </w:numPr>
      <w:spacing w:after="200" w:line="276" w:lineRule="auto"/>
      <w:contextualSpacing/>
    </w:pPr>
    <w:rPr>
      <w:rFonts w:asciiTheme="minorHAnsi" w:hAnsiTheme="minorHAnsi"/>
      <w:sz w:val="22"/>
    </w:rPr>
  </w:style>
  <w:style w:type="paragraph" w:styleId="Header">
    <w:name w:val="header"/>
    <w:basedOn w:val="Normal"/>
    <w:link w:val="HeaderChar"/>
    <w:uiPriority w:val="99"/>
    <w:unhideWhenUsed/>
    <w:rsid w:val="00F01604"/>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01604"/>
    <w:rPr>
      <w:lang w:val="fr-FR"/>
    </w:rPr>
  </w:style>
  <w:style w:type="paragraph" w:styleId="Footer">
    <w:name w:val="footer"/>
    <w:basedOn w:val="Normal"/>
    <w:link w:val="FooterChar"/>
    <w:uiPriority w:val="99"/>
    <w:unhideWhenUsed/>
    <w:rsid w:val="00F01604"/>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01604"/>
    <w:rPr>
      <w:lang w:val="fr-FR"/>
    </w:rPr>
  </w:style>
  <w:style w:type="paragraph" w:styleId="BalloonText">
    <w:name w:val="Balloon Text"/>
    <w:basedOn w:val="Normal"/>
    <w:link w:val="BalloonTextChar"/>
    <w:uiPriority w:val="99"/>
    <w:semiHidden/>
    <w:unhideWhenUsed/>
    <w:rsid w:val="00F01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04"/>
    <w:rPr>
      <w:rFonts w:ascii="Tahoma" w:hAnsi="Tahoma" w:cs="Tahoma"/>
      <w:sz w:val="16"/>
      <w:szCs w:val="16"/>
      <w:lang w:val="fr-FR"/>
    </w:rPr>
  </w:style>
  <w:style w:type="table" w:styleId="TableGrid">
    <w:name w:val="Table Grid"/>
    <w:basedOn w:val="TableNormal"/>
    <w:uiPriority w:val="59"/>
    <w:rsid w:val="00F0160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1604"/>
    <w:rPr>
      <w:color w:val="808080"/>
    </w:rPr>
  </w:style>
  <w:style w:type="character" w:styleId="CommentReference">
    <w:name w:val="annotation reference"/>
    <w:basedOn w:val="DefaultParagraphFont"/>
    <w:uiPriority w:val="99"/>
    <w:unhideWhenUsed/>
    <w:rsid w:val="00F01604"/>
    <w:rPr>
      <w:sz w:val="16"/>
      <w:szCs w:val="16"/>
    </w:rPr>
  </w:style>
  <w:style w:type="paragraph" w:styleId="CommentText">
    <w:name w:val="annotation text"/>
    <w:basedOn w:val="Normal"/>
    <w:link w:val="CommentTextChar"/>
    <w:uiPriority w:val="99"/>
    <w:unhideWhenUsed/>
    <w:rsid w:val="00F01604"/>
    <w:pPr>
      <w:spacing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F01604"/>
    <w:rPr>
      <w:sz w:val="20"/>
      <w:szCs w:val="20"/>
      <w:lang w:val="fr-FR"/>
    </w:rPr>
  </w:style>
  <w:style w:type="paragraph" w:styleId="CommentSubject">
    <w:name w:val="annotation subject"/>
    <w:basedOn w:val="CommentText"/>
    <w:next w:val="CommentText"/>
    <w:link w:val="CommentSubjectChar"/>
    <w:uiPriority w:val="99"/>
    <w:semiHidden/>
    <w:unhideWhenUsed/>
    <w:rsid w:val="00F01604"/>
    <w:rPr>
      <w:b/>
      <w:bCs/>
    </w:rPr>
  </w:style>
  <w:style w:type="character" w:customStyle="1" w:styleId="CommentSubjectChar">
    <w:name w:val="Comment Subject Char"/>
    <w:basedOn w:val="CommentTextChar"/>
    <w:link w:val="CommentSubject"/>
    <w:uiPriority w:val="99"/>
    <w:semiHidden/>
    <w:rsid w:val="00F01604"/>
    <w:rPr>
      <w:b/>
      <w:bCs/>
      <w:sz w:val="20"/>
      <w:szCs w:val="20"/>
      <w:lang w:val="fr-FR"/>
    </w:rPr>
  </w:style>
  <w:style w:type="table" w:customStyle="1" w:styleId="TableGrid2">
    <w:name w:val="Table Grid2"/>
    <w:basedOn w:val="TableNormal"/>
    <w:next w:val="TableGrid"/>
    <w:uiPriority w:val="59"/>
    <w:rsid w:val="00F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01604"/>
    <w:rPr>
      <w:rFonts w:ascii="Arial" w:hAnsi="Arial"/>
      <w:color w:val="auto"/>
      <w:sz w:val="20"/>
      <w:u w:val="none"/>
    </w:rPr>
  </w:style>
  <w:style w:type="numbering" w:customStyle="1" w:styleId="Listnumbered">
    <w:name w:val="__List numbered"/>
    <w:basedOn w:val="NoList"/>
    <w:uiPriority w:val="99"/>
    <w:rsid w:val="00F01604"/>
  </w:style>
  <w:style w:type="numbering" w:customStyle="1" w:styleId="Listbullet1">
    <w:name w:val="__List bullet"/>
    <w:basedOn w:val="NoList"/>
    <w:uiPriority w:val="99"/>
    <w:rsid w:val="00F01604"/>
  </w:style>
  <w:style w:type="numbering" w:customStyle="1" w:styleId="ListBullettable">
    <w:name w:val="__List Bullet table"/>
    <w:basedOn w:val="NoList"/>
    <w:uiPriority w:val="99"/>
    <w:rsid w:val="00F01604"/>
    <w:pPr>
      <w:numPr>
        <w:numId w:val="6"/>
      </w:numPr>
    </w:pPr>
  </w:style>
  <w:style w:type="paragraph" w:customStyle="1" w:styleId="BulletLvl1Table0">
    <w:name w:val="_Bullet Lvl 1 Table"/>
    <w:basedOn w:val="Normal"/>
    <w:link w:val="BulletLvl1TableChar"/>
    <w:qFormat/>
    <w:rsid w:val="00F01604"/>
    <w:pPr>
      <w:spacing w:line="240" w:lineRule="auto"/>
    </w:pPr>
  </w:style>
  <w:style w:type="character" w:customStyle="1" w:styleId="BulletLvl1TableChar">
    <w:name w:val="_Bullet Lvl 1 Table Char"/>
    <w:basedOn w:val="DefaultParagraphFont"/>
    <w:link w:val="BulletLvl1Table0"/>
    <w:rsid w:val="00F01604"/>
    <w:rPr>
      <w:rFonts w:ascii="Arial" w:hAnsi="Arial"/>
      <w:sz w:val="20"/>
      <w:lang w:val="fr-FR"/>
    </w:rPr>
  </w:style>
  <w:style w:type="paragraph" w:customStyle="1" w:styleId="Normal0">
    <w:name w:val="_Normal"/>
    <w:basedOn w:val="Normal"/>
    <w:semiHidden/>
    <w:qFormat/>
    <w:rsid w:val="00F01604"/>
  </w:style>
  <w:style w:type="paragraph" w:customStyle="1" w:styleId="CapitalTableText">
    <w:name w:val="_Capital Table Text"/>
    <w:basedOn w:val="Normal0"/>
    <w:semiHidden/>
    <w:qFormat/>
    <w:rsid w:val="00F01604"/>
    <w:pPr>
      <w:spacing w:line="240" w:lineRule="auto"/>
    </w:pPr>
    <w:rPr>
      <w:caps/>
    </w:rPr>
  </w:style>
  <w:style w:type="paragraph" w:customStyle="1" w:styleId="Spacer">
    <w:name w:val="_Spacer"/>
    <w:basedOn w:val="Normal0"/>
    <w:next w:val="Normal0"/>
    <w:semiHidden/>
    <w:qFormat/>
    <w:rsid w:val="00F01604"/>
    <w:pPr>
      <w:tabs>
        <w:tab w:val="left" w:pos="2215"/>
      </w:tabs>
      <w:spacing w:line="240" w:lineRule="auto"/>
    </w:pPr>
    <w:rPr>
      <w:sz w:val="2"/>
    </w:rPr>
  </w:style>
  <w:style w:type="paragraph" w:customStyle="1" w:styleId="Tabletext">
    <w:name w:val="_Table text"/>
    <w:basedOn w:val="Normal0"/>
    <w:semiHidden/>
    <w:qFormat/>
    <w:rsid w:val="00F01604"/>
  </w:style>
  <w:style w:type="paragraph" w:customStyle="1" w:styleId="FooterAddress">
    <w:name w:val="_Footer Address"/>
    <w:semiHidden/>
    <w:qFormat/>
    <w:rsid w:val="00F01604"/>
    <w:pPr>
      <w:spacing w:after="0" w:line="192" w:lineRule="exact"/>
    </w:pPr>
    <w:rPr>
      <w:rFonts w:ascii="Arial" w:hAnsi="Arial" w:cs="Helvetica"/>
      <w:color w:val="463738"/>
      <w:sz w:val="16"/>
      <w:szCs w:val="18"/>
    </w:rPr>
  </w:style>
  <w:style w:type="paragraph" w:customStyle="1" w:styleId="LegalCopy">
    <w:name w:val="_Legal Copy"/>
    <w:basedOn w:val="FooterAddress"/>
    <w:semiHidden/>
    <w:qFormat/>
    <w:rsid w:val="00F01604"/>
    <w:pPr>
      <w:spacing w:line="110" w:lineRule="exact"/>
    </w:pPr>
    <w:rPr>
      <w:sz w:val="10"/>
    </w:rPr>
  </w:style>
  <w:style w:type="paragraph" w:customStyle="1" w:styleId="Logospacer">
    <w:name w:val="_Logo spacer"/>
    <w:basedOn w:val="Spacer"/>
    <w:semiHidden/>
    <w:qFormat/>
    <w:rsid w:val="00F01604"/>
    <w:pPr>
      <w:spacing w:after="60"/>
    </w:pPr>
  </w:style>
  <w:style w:type="paragraph" w:customStyle="1" w:styleId="Tabletextnamesurnametypehereyourreference">
    <w:name w:val="_Table text (name surname &amp; type here (your reference))"/>
    <w:basedOn w:val="Tabletext"/>
    <w:semiHidden/>
    <w:qFormat/>
    <w:rsid w:val="00F01604"/>
  </w:style>
  <w:style w:type="paragraph" w:customStyle="1" w:styleId="Datetimelocation">
    <w:name w:val="_Date time location"/>
    <w:basedOn w:val="Bodytext"/>
    <w:semiHidden/>
    <w:qFormat/>
    <w:rsid w:val="00F01604"/>
    <w:pPr>
      <w:spacing w:line="280" w:lineRule="exact"/>
    </w:pPr>
    <w:rPr>
      <w:b/>
      <w:color w:val="702700" w:themeColor="accent4"/>
      <w:sz w:val="24"/>
    </w:rPr>
  </w:style>
  <w:style w:type="paragraph" w:customStyle="1" w:styleId="Numberlist">
    <w:name w:val="_Number list"/>
    <w:basedOn w:val="Heading1"/>
    <w:next w:val="Bulletbodytext"/>
    <w:qFormat/>
    <w:rsid w:val="00F01604"/>
    <w:rPr>
      <w:rFonts w:cs="Arial"/>
      <w:color w:val="702700" w:themeColor="accent4"/>
      <w:sz w:val="24"/>
      <w:szCs w:val="24"/>
    </w:rPr>
  </w:style>
  <w:style w:type="paragraph" w:customStyle="1" w:styleId="BulletLvl1">
    <w:name w:val="_Bullet Lvl 1"/>
    <w:basedOn w:val="Bodytext"/>
    <w:next w:val="BulletLvl2"/>
    <w:qFormat/>
    <w:rsid w:val="00F01604"/>
    <w:pPr>
      <w:numPr>
        <w:numId w:val="8"/>
      </w:numPr>
      <w:spacing w:after="40"/>
    </w:pPr>
  </w:style>
  <w:style w:type="paragraph" w:customStyle="1" w:styleId="BulletLvl2">
    <w:name w:val="_Bullet Lvl 2"/>
    <w:basedOn w:val="Bodytext"/>
    <w:next w:val="BulletLvl3"/>
    <w:qFormat/>
    <w:rsid w:val="00F01604"/>
    <w:pPr>
      <w:numPr>
        <w:numId w:val="9"/>
      </w:numPr>
      <w:spacing w:after="40"/>
    </w:pPr>
  </w:style>
  <w:style w:type="paragraph" w:customStyle="1" w:styleId="TableFirstColText">
    <w:name w:val="_Table First Col Text"/>
    <w:basedOn w:val="Bodytext"/>
    <w:qFormat/>
    <w:rsid w:val="00F01604"/>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F01604"/>
    <w:pPr>
      <w:spacing w:line="144" w:lineRule="exact"/>
    </w:pPr>
    <w:rPr>
      <w:color w:val="463738"/>
      <w:sz w:val="12"/>
    </w:rPr>
  </w:style>
  <w:style w:type="paragraph" w:customStyle="1" w:styleId="ChartHeading">
    <w:name w:val="_Chart Heading"/>
    <w:basedOn w:val="Bodytext"/>
    <w:semiHidden/>
    <w:rsid w:val="00F01604"/>
    <w:pPr>
      <w:spacing w:line="160" w:lineRule="exact"/>
    </w:pPr>
    <w:rPr>
      <w:b/>
      <w:color w:val="FFFFFF" w:themeColor="background1"/>
      <w:sz w:val="16"/>
    </w:rPr>
  </w:style>
  <w:style w:type="paragraph" w:customStyle="1" w:styleId="Charttext">
    <w:name w:val="_Chart text"/>
    <w:basedOn w:val="Bodytext"/>
    <w:semiHidden/>
    <w:rsid w:val="00F01604"/>
    <w:pPr>
      <w:spacing w:line="160" w:lineRule="exact"/>
    </w:pPr>
    <w:rPr>
      <w:sz w:val="13"/>
    </w:rPr>
  </w:style>
  <w:style w:type="paragraph" w:customStyle="1" w:styleId="Footerpagenumber">
    <w:name w:val="_Footer page number"/>
    <w:basedOn w:val="FooterAddress"/>
    <w:semiHidden/>
    <w:rsid w:val="00F01604"/>
    <w:rPr>
      <w:color w:val="AE2D15" w:themeColor="accent1"/>
    </w:rPr>
  </w:style>
  <w:style w:type="paragraph" w:customStyle="1" w:styleId="1pt">
    <w:name w:val="_1pt"/>
    <w:semiHidden/>
    <w:rsid w:val="00F01604"/>
    <w:pPr>
      <w:spacing w:after="0" w:line="20" w:lineRule="exact"/>
    </w:pPr>
    <w:rPr>
      <w:rFonts w:ascii="Arial" w:hAnsi="Arial"/>
      <w:sz w:val="2"/>
    </w:rPr>
  </w:style>
  <w:style w:type="paragraph" w:customStyle="1" w:styleId="FooterConfidential">
    <w:name w:val="_Footer Confidential"/>
    <w:basedOn w:val="Confidential"/>
    <w:semiHidden/>
    <w:rsid w:val="00F01604"/>
    <w:pPr>
      <w:spacing w:line="240" w:lineRule="auto"/>
      <w:jc w:val="right"/>
    </w:pPr>
  </w:style>
  <w:style w:type="paragraph" w:customStyle="1" w:styleId="Confidential">
    <w:name w:val="_Confidential"/>
    <w:basedOn w:val="Bodytext"/>
    <w:semiHidden/>
    <w:rsid w:val="00F01604"/>
    <w:rPr>
      <w:b/>
      <w:color w:val="AE2D15" w:themeColor="accent1"/>
      <w:sz w:val="28"/>
    </w:rPr>
  </w:style>
  <w:style w:type="paragraph" w:customStyle="1" w:styleId="Heading">
    <w:name w:val="_Heading"/>
    <w:basedOn w:val="Bodytext"/>
    <w:semiHidden/>
    <w:qFormat/>
    <w:rsid w:val="00F01604"/>
    <w:pPr>
      <w:spacing w:line="280" w:lineRule="exact"/>
    </w:pPr>
    <w:rPr>
      <w:b/>
      <w:sz w:val="24"/>
    </w:rPr>
  </w:style>
  <w:style w:type="paragraph" w:customStyle="1" w:styleId="body">
    <w:name w:val="___body"/>
    <w:semiHidden/>
    <w:rsid w:val="00F01604"/>
    <w:pPr>
      <w:spacing w:after="0" w:line="240" w:lineRule="exact"/>
    </w:pPr>
    <w:rPr>
      <w:rFonts w:ascii="Arial" w:hAnsi="Arial"/>
      <w:sz w:val="20"/>
    </w:rPr>
  </w:style>
  <w:style w:type="paragraph" w:customStyle="1" w:styleId="Bulletbodytext">
    <w:name w:val="_Bullet body text"/>
    <w:basedOn w:val="Bodytext"/>
    <w:qFormat/>
    <w:rsid w:val="00F01604"/>
    <w:pPr>
      <w:spacing w:after="40"/>
    </w:pPr>
  </w:style>
  <w:style w:type="paragraph" w:customStyle="1" w:styleId="BulletLvl3">
    <w:name w:val="_Bullet Lvl 3"/>
    <w:basedOn w:val="BulletLvl2"/>
    <w:qFormat/>
    <w:rsid w:val="00F01604"/>
    <w:pPr>
      <w:ind w:left="567"/>
    </w:pPr>
  </w:style>
  <w:style w:type="table" w:styleId="MediumShading2-Accent3">
    <w:name w:val="Medium Shading 2 Accent 3"/>
    <w:basedOn w:val="TableNormal"/>
    <w:uiPriority w:val="64"/>
    <w:rsid w:val="00F01604"/>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F01604"/>
    <w:pPr>
      <w:spacing w:after="0"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F01604"/>
  </w:style>
  <w:style w:type="paragraph" w:styleId="PlainText">
    <w:name w:val="Plain Text"/>
    <w:basedOn w:val="Normal"/>
    <w:link w:val="PlainTextChar"/>
    <w:uiPriority w:val="99"/>
    <w:semiHidden/>
    <w:unhideWhenUsed/>
    <w:rsid w:val="00F01604"/>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F01604"/>
    <w:rPr>
      <w:rFonts w:ascii="Calibri" w:eastAsia="Calibri" w:hAnsi="Calibri" w:cs="Times New Roman"/>
      <w:lang w:val="fr-FR" w:eastAsia="nl-BE"/>
    </w:rPr>
  </w:style>
  <w:style w:type="table" w:styleId="LightShading-Accent2">
    <w:name w:val="Light Shading Accent 2"/>
    <w:basedOn w:val="TableNormal"/>
    <w:uiPriority w:val="60"/>
    <w:rsid w:val="00F01604"/>
    <w:pPr>
      <w:spacing w:after="0"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F01604"/>
    <w:pPr>
      <w:autoSpaceDE w:val="0"/>
      <w:autoSpaceDN w:val="0"/>
      <w:adjustRightInd w:val="0"/>
      <w:spacing w:after="0" w:line="240" w:lineRule="auto"/>
    </w:pPr>
    <w:rPr>
      <w:rFonts w:ascii="Trebuchet MS" w:eastAsia="Arial" w:hAnsi="Trebuchet MS" w:cs="Trebuchet MS"/>
      <w:color w:val="000000"/>
      <w:sz w:val="24"/>
      <w:szCs w:val="24"/>
    </w:rPr>
  </w:style>
  <w:style w:type="character" w:styleId="Strong">
    <w:name w:val="Strong"/>
    <w:uiPriority w:val="22"/>
    <w:qFormat/>
    <w:rsid w:val="00F01604"/>
    <w:rPr>
      <w:b/>
      <w:bCs/>
    </w:rPr>
  </w:style>
  <w:style w:type="paragraph" w:styleId="NormalWeb">
    <w:name w:val="Normal (Web)"/>
    <w:basedOn w:val="Normal"/>
    <w:uiPriority w:val="99"/>
    <w:semiHidden/>
    <w:unhideWhenUsed/>
    <w:rsid w:val="00F01604"/>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F01604"/>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F01604"/>
    <w:rPr>
      <w:rFonts w:ascii="Times New Roman" w:eastAsia="Times New Roman" w:hAnsi="Times New Roman" w:cs="Times New Roman"/>
      <w:sz w:val="20"/>
      <w:szCs w:val="20"/>
      <w:lang w:val="fr-FR"/>
    </w:rPr>
  </w:style>
  <w:style w:type="paragraph" w:customStyle="1" w:styleId="Subtitle">
    <w:name w:val="_Subtitle"/>
    <w:basedOn w:val="Bodytext"/>
    <w:qFormat/>
    <w:rsid w:val="00F01604"/>
    <w:rPr>
      <w:rFonts w:eastAsia="Arial" w:cs="Times New Roman"/>
      <w:b/>
      <w:color w:val="E3681F"/>
    </w:rPr>
  </w:style>
  <w:style w:type="paragraph" w:customStyle="1" w:styleId="BodytextBulletLvl1">
    <w:name w:val="_Body text Bullet Lvl 1"/>
    <w:basedOn w:val="Bodytext"/>
    <w:semiHidden/>
    <w:rsid w:val="00F01604"/>
    <w:pPr>
      <w:numPr>
        <w:numId w:val="11"/>
      </w:numPr>
      <w:spacing w:after="40"/>
    </w:pPr>
    <w:rPr>
      <w:rFonts w:eastAsia="Arial" w:cs="Times New Roman"/>
      <w:color w:val="250201"/>
    </w:rPr>
  </w:style>
  <w:style w:type="paragraph" w:customStyle="1" w:styleId="Reference">
    <w:name w:val="_Reference"/>
    <w:basedOn w:val="Bodytext"/>
    <w:semiHidden/>
    <w:qFormat/>
    <w:rsid w:val="00F01604"/>
    <w:rPr>
      <w:rFonts w:eastAsia="Arial" w:cs="Times New Roman"/>
      <w:b/>
      <w:color w:val="250201"/>
    </w:rPr>
  </w:style>
  <w:style w:type="paragraph" w:customStyle="1" w:styleId="Subtitlelightbrown">
    <w:name w:val="_Subtitle light brown"/>
    <w:basedOn w:val="Subtitle"/>
    <w:qFormat/>
    <w:rsid w:val="00F01604"/>
    <w:rPr>
      <w:color w:val="C6B8AF"/>
    </w:rPr>
  </w:style>
  <w:style w:type="paragraph" w:customStyle="1" w:styleId="Subheading">
    <w:name w:val="_Subheading"/>
    <w:basedOn w:val="Bodytext"/>
    <w:rsid w:val="00F01604"/>
    <w:rPr>
      <w:rFonts w:eastAsia="Arial" w:cs="Times New Roman"/>
      <w:b/>
      <w:color w:val="250201"/>
    </w:rPr>
  </w:style>
  <w:style w:type="paragraph" w:customStyle="1" w:styleId="SubheadingBoldAllCaps">
    <w:name w:val="_Subheading Bold All Caps"/>
    <w:basedOn w:val="Bodytext"/>
    <w:rsid w:val="00F01604"/>
    <w:rPr>
      <w:rFonts w:eastAsia="Arial" w:cs="Times New Roman"/>
      <w:b/>
      <w:caps/>
      <w:color w:val="250201"/>
      <w:sz w:val="16"/>
    </w:rPr>
  </w:style>
  <w:style w:type="paragraph" w:customStyle="1" w:styleId="BulletDash">
    <w:name w:val="_Bullet Dash"/>
    <w:basedOn w:val="Bodytext"/>
    <w:rsid w:val="00F01604"/>
    <w:pPr>
      <w:spacing w:after="40" w:line="240" w:lineRule="exact"/>
      <w:ind w:left="534" w:hanging="284"/>
    </w:pPr>
    <w:rPr>
      <w:rFonts w:eastAsia="Arial" w:cs="Times New Roman"/>
      <w:color w:val="250201"/>
    </w:rPr>
  </w:style>
  <w:style w:type="paragraph" w:customStyle="1" w:styleId="SubheadingBold">
    <w:name w:val="_Subheading Bold"/>
    <w:basedOn w:val="Bodytext"/>
    <w:rsid w:val="00F01604"/>
    <w:rPr>
      <w:rFonts w:eastAsia="Arial" w:cs="Times New Roman"/>
      <w:b/>
      <w:color w:val="250201"/>
    </w:rPr>
  </w:style>
  <w:style w:type="paragraph" w:customStyle="1" w:styleId="InterventionHeading">
    <w:name w:val="_Intervention Heading"/>
    <w:basedOn w:val="Bodytext"/>
    <w:rsid w:val="00F01604"/>
    <w:pPr>
      <w:spacing w:line="130" w:lineRule="atLeast"/>
    </w:pPr>
    <w:rPr>
      <w:rFonts w:eastAsia="Arial" w:cs="Times New Roman"/>
      <w:color w:val="463738"/>
      <w:sz w:val="11"/>
    </w:rPr>
  </w:style>
  <w:style w:type="paragraph" w:customStyle="1" w:styleId="InterventionBody">
    <w:name w:val="_Intervention Body"/>
    <w:basedOn w:val="InterventionHeading"/>
    <w:rsid w:val="00F01604"/>
    <w:rPr>
      <w:color w:val="685648"/>
    </w:rPr>
  </w:style>
  <w:style w:type="paragraph" w:customStyle="1" w:styleId="Numberlistsecondlevel">
    <w:name w:val="_Number list second level"/>
    <w:basedOn w:val="Numberlist"/>
    <w:rsid w:val="00F01604"/>
    <w:pPr>
      <w:tabs>
        <w:tab w:val="left" w:pos="0"/>
      </w:tabs>
      <w:ind w:hanging="454"/>
    </w:pPr>
    <w:rPr>
      <w:rFonts w:eastAsia="Arial" w:cs="Times New Roman"/>
      <w:b w:val="0"/>
      <w:color w:val="250201"/>
    </w:rPr>
  </w:style>
  <w:style w:type="paragraph" w:customStyle="1" w:styleId="notes">
    <w:name w:val="_notes"/>
    <w:basedOn w:val="Bodytext"/>
    <w:rsid w:val="00F01604"/>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F01604"/>
    <w:pPr>
      <w:numPr>
        <w:ilvl w:val="1"/>
        <w:numId w:val="12"/>
      </w:numPr>
    </w:pPr>
    <w:rPr>
      <w:rFonts w:cs="ArialMT"/>
      <w:szCs w:val="20"/>
    </w:rPr>
  </w:style>
  <w:style w:type="paragraph" w:customStyle="1" w:styleId="Subtitlelightbrown2">
    <w:name w:val="_Subtitle light brown 2"/>
    <w:basedOn w:val="Subtitlelightbrown"/>
    <w:qFormat/>
    <w:rsid w:val="00F01604"/>
    <w:pPr>
      <w:spacing w:after="640"/>
    </w:pPr>
  </w:style>
  <w:style w:type="numbering" w:customStyle="1" w:styleId="ListBullet0">
    <w:name w:val="__List Bullet"/>
    <w:basedOn w:val="NoList"/>
    <w:uiPriority w:val="99"/>
    <w:rsid w:val="00F01604"/>
    <w:pPr>
      <w:numPr>
        <w:numId w:val="16"/>
      </w:numPr>
    </w:pPr>
  </w:style>
  <w:style w:type="numbering" w:customStyle="1" w:styleId="ListBulletTable0">
    <w:name w:val="__List Bullet Table"/>
    <w:basedOn w:val="ListBullet0"/>
    <w:uiPriority w:val="99"/>
    <w:rsid w:val="00F01604"/>
    <w:pPr>
      <w:numPr>
        <w:numId w:val="14"/>
      </w:numPr>
    </w:pPr>
  </w:style>
  <w:style w:type="paragraph" w:customStyle="1" w:styleId="BulletLvl1table">
    <w:name w:val="_Bullet Lvl 1 table"/>
    <w:basedOn w:val="BulletLvl1"/>
    <w:qFormat/>
    <w:rsid w:val="00F01604"/>
    <w:pPr>
      <w:numPr>
        <w:numId w:val="14"/>
      </w:numPr>
      <w:spacing w:line="240" w:lineRule="exact"/>
    </w:pPr>
    <w:rPr>
      <w:rFonts w:eastAsia="Arial" w:cs="Times New Roman"/>
      <w:color w:val="250201"/>
    </w:rPr>
  </w:style>
  <w:style w:type="numbering" w:customStyle="1" w:styleId="NoList1">
    <w:name w:val="No List1"/>
    <w:next w:val="NoList"/>
    <w:uiPriority w:val="99"/>
    <w:semiHidden/>
    <w:unhideWhenUsed/>
    <w:rsid w:val="00F01604"/>
  </w:style>
  <w:style w:type="numbering" w:customStyle="1" w:styleId="ListBullet10">
    <w:name w:val="__List Bullet1"/>
    <w:basedOn w:val="NoList"/>
    <w:uiPriority w:val="99"/>
    <w:rsid w:val="00F01604"/>
  </w:style>
  <w:style w:type="numbering" w:customStyle="1" w:styleId="ListBulletTable1">
    <w:name w:val="__List Bullet Table1"/>
    <w:basedOn w:val="ListBullet0"/>
    <w:uiPriority w:val="99"/>
    <w:rsid w:val="00F01604"/>
    <w:pPr>
      <w:numPr>
        <w:numId w:val="10"/>
      </w:numPr>
    </w:pPr>
  </w:style>
  <w:style w:type="table" w:customStyle="1" w:styleId="TableGrid11">
    <w:name w:val="Table Grid11"/>
    <w:basedOn w:val="TableNormal"/>
    <w:next w:val="TableGrid"/>
    <w:uiPriority w:val="59"/>
    <w:rsid w:val="00F016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1">
    <w:name w:val="__List bullet1"/>
    <w:basedOn w:val="NoList"/>
    <w:uiPriority w:val="99"/>
    <w:rsid w:val="00F01604"/>
  </w:style>
  <w:style w:type="paragraph" w:styleId="TOCHeading">
    <w:name w:val="TOC Heading"/>
    <w:basedOn w:val="Heading1"/>
    <w:next w:val="Normal"/>
    <w:uiPriority w:val="39"/>
    <w:semiHidden/>
    <w:unhideWhenUsed/>
    <w:qFormat/>
    <w:rsid w:val="00F01604"/>
    <w:pPr>
      <w:spacing w:before="480" w:line="276" w:lineRule="auto"/>
      <w:outlineLvl w:val="9"/>
    </w:pPr>
    <w:rPr>
      <w:rFonts w:asciiTheme="majorHAnsi" w:eastAsiaTheme="majorEastAsia" w:hAnsiTheme="majorHAnsi" w:cstheme="majorBidi"/>
      <w:color w:val="82210F" w:themeColor="accent1" w:themeShade="BF"/>
      <w:lang w:eastAsia="ja-JP"/>
    </w:rPr>
  </w:style>
  <w:style w:type="paragraph" w:styleId="TOC3">
    <w:name w:val="toc 3"/>
    <w:basedOn w:val="Normal"/>
    <w:next w:val="Normal"/>
    <w:autoRedefine/>
    <w:uiPriority w:val="39"/>
    <w:unhideWhenUsed/>
    <w:rsid w:val="00F01604"/>
    <w:pPr>
      <w:spacing w:after="100"/>
      <w:ind w:left="400"/>
    </w:pPr>
  </w:style>
  <w:style w:type="paragraph" w:styleId="TOC1">
    <w:name w:val="toc 1"/>
    <w:basedOn w:val="Normal"/>
    <w:next w:val="Normal"/>
    <w:autoRedefine/>
    <w:uiPriority w:val="39"/>
    <w:unhideWhenUsed/>
    <w:rsid w:val="00F01604"/>
    <w:pPr>
      <w:spacing w:after="100"/>
    </w:pPr>
  </w:style>
  <w:style w:type="paragraph" w:styleId="TOC2">
    <w:name w:val="toc 2"/>
    <w:basedOn w:val="Normal"/>
    <w:next w:val="Normal"/>
    <w:autoRedefine/>
    <w:uiPriority w:val="39"/>
    <w:unhideWhenUsed/>
    <w:rsid w:val="00F01604"/>
    <w:pPr>
      <w:spacing w:after="100"/>
      <w:ind w:left="200"/>
    </w:pPr>
  </w:style>
  <w:style w:type="paragraph" w:styleId="Revision">
    <w:name w:val="Revision"/>
    <w:hidden/>
    <w:uiPriority w:val="99"/>
    <w:semiHidden/>
    <w:rsid w:val="00F01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nl/juridische-discla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industrie/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2838-5799-4330-8706-242F492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Gucht</dc:creator>
  <cp:keywords/>
  <dc:description/>
  <cp:lastModifiedBy>Martine Vidts-Deurbroeck</cp:lastModifiedBy>
  <cp:revision>4</cp:revision>
  <dcterms:created xsi:type="dcterms:W3CDTF">2021-09-02T15:14:00Z</dcterms:created>
  <dcterms:modified xsi:type="dcterms:W3CDTF">2021-12-03T13:37:00Z</dcterms:modified>
</cp:coreProperties>
</file>